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
        <w:gridCol w:w="413"/>
        <w:gridCol w:w="1134"/>
        <w:gridCol w:w="237"/>
        <w:gridCol w:w="755"/>
        <w:gridCol w:w="283"/>
        <w:gridCol w:w="437"/>
        <w:gridCol w:w="556"/>
        <w:gridCol w:w="1445"/>
        <w:gridCol w:w="860"/>
        <w:gridCol w:w="706"/>
        <w:gridCol w:w="710"/>
        <w:gridCol w:w="705"/>
        <w:gridCol w:w="705"/>
        <w:gridCol w:w="679"/>
        <w:gridCol w:w="31"/>
      </w:tblGrid>
      <w:tr w:rsidR="00164375" w:rsidRPr="00545103" w14:paraId="79D661AF" w14:textId="77777777" w:rsidTr="001A6C4D">
        <w:trPr>
          <w:trHeight w:val="357"/>
        </w:trPr>
        <w:tc>
          <w:tcPr>
            <w:tcW w:w="9669" w:type="dxa"/>
            <w:gridSpan w:val="16"/>
            <w:tcBorders>
              <w:top w:val="single" w:sz="4" w:space="0" w:color="auto"/>
            </w:tcBorders>
            <w:shd w:val="clear" w:color="auto" w:fill="D9D9D9"/>
            <w:vAlign w:val="center"/>
          </w:tcPr>
          <w:p w14:paraId="040974E7" w14:textId="77777777" w:rsidR="00164375" w:rsidRPr="00545103" w:rsidRDefault="00164375" w:rsidP="003E4611">
            <w:pPr>
              <w:pStyle w:val="Encabezado"/>
              <w:jc w:val="center"/>
              <w:rPr>
                <w:rFonts w:ascii="Verdana" w:hAnsi="Verdana" w:cs="Arial"/>
                <w:b/>
                <w:bCs/>
                <w:sz w:val="20"/>
                <w:lang w:val="ca-ES"/>
              </w:rPr>
            </w:pPr>
            <w:bookmarkStart w:id="0" w:name="_Hlk29988557"/>
            <w:r w:rsidRPr="005B5A69">
              <w:rPr>
                <w:rFonts w:ascii="Verdana" w:hAnsi="Verdana" w:cs="Arial"/>
                <w:b/>
                <w:bCs/>
                <w:sz w:val="22"/>
                <w:szCs w:val="24"/>
                <w:lang w:val="ca-ES"/>
              </w:rPr>
              <w:t>COMUNICACIO PRÈVIA D’OBRES</w:t>
            </w:r>
          </w:p>
        </w:tc>
      </w:tr>
      <w:tr w:rsidR="00164375" w:rsidRPr="00545103" w14:paraId="209CC572" w14:textId="77777777" w:rsidTr="001A6C4D">
        <w:trPr>
          <w:trHeight w:val="1019"/>
        </w:trPr>
        <w:tc>
          <w:tcPr>
            <w:tcW w:w="9669" w:type="dxa"/>
            <w:gridSpan w:val="16"/>
          </w:tcPr>
          <w:p w14:paraId="306E7761" w14:textId="77777777" w:rsidR="00164375" w:rsidRPr="0010638C" w:rsidRDefault="00164375" w:rsidP="00C11D7D">
            <w:pPr>
              <w:jc w:val="both"/>
              <w:rPr>
                <w:rFonts w:ascii="Verdana" w:hAnsi="Verdana" w:cs="Tahoma"/>
                <w:iCs/>
                <w:sz w:val="18"/>
                <w:szCs w:val="18"/>
                <w:lang w:val="ca-ES"/>
              </w:rPr>
            </w:pPr>
            <w:r w:rsidRPr="0010638C">
              <w:rPr>
                <w:rFonts w:ascii="Verdana" w:hAnsi="Verdana" w:cs="Tahoma"/>
                <w:iCs/>
                <w:sz w:val="18"/>
                <w:szCs w:val="18"/>
                <w:lang w:val="ca-ES"/>
              </w:rPr>
              <w:t>Actes subjectes a comunicació prèvia (article 148 de la Llei 12/2017, de 29 de desembre, d’urbanisme de les Illes Balears)</w:t>
            </w:r>
          </w:p>
          <w:p w14:paraId="18E68102" w14:textId="77777777" w:rsidR="00164375" w:rsidRPr="0010638C" w:rsidRDefault="00164375" w:rsidP="00C11D7D">
            <w:pPr>
              <w:numPr>
                <w:ilvl w:val="0"/>
                <w:numId w:val="5"/>
              </w:numPr>
              <w:jc w:val="both"/>
              <w:rPr>
                <w:rFonts w:ascii="Verdana" w:hAnsi="Verdana" w:cs="Tahoma"/>
                <w:iCs/>
                <w:sz w:val="18"/>
                <w:szCs w:val="18"/>
                <w:lang w:val="ca-ES"/>
              </w:rPr>
            </w:pPr>
            <w:r w:rsidRPr="0010638C">
              <w:rPr>
                <w:rFonts w:ascii="Verdana" w:hAnsi="Verdana" w:cs="Tahoma"/>
                <w:iCs/>
                <w:sz w:val="18"/>
                <w:szCs w:val="18"/>
                <w:lang w:val="ca-ES"/>
              </w:rPr>
              <w:t>Queden subjectes al règim de comunicació prèvia, en els termes que preveu aquesta llei, les obres de tècnica senzilla i escassa entitat constructiva o obres d’edificació que no necessiten projecte, d’acord amb la Llei 38/1999, de 5 de novembre, d’ordenació de l’edificació.</w:t>
            </w:r>
          </w:p>
          <w:p w14:paraId="5DEFE91D" w14:textId="77777777" w:rsidR="00164375" w:rsidRPr="0010638C" w:rsidRDefault="00164375" w:rsidP="00C11D7D">
            <w:pPr>
              <w:numPr>
                <w:ilvl w:val="0"/>
                <w:numId w:val="5"/>
              </w:numPr>
              <w:jc w:val="both"/>
              <w:rPr>
                <w:rFonts w:ascii="Verdana" w:hAnsi="Verdana" w:cs="Tahoma"/>
                <w:iCs/>
                <w:sz w:val="18"/>
                <w:szCs w:val="18"/>
                <w:lang w:val="ca-ES"/>
              </w:rPr>
            </w:pPr>
            <w:r w:rsidRPr="0010638C">
              <w:rPr>
                <w:rFonts w:ascii="Verdana" w:hAnsi="Verdana" w:cs="Tahoma"/>
                <w:iCs/>
                <w:sz w:val="18"/>
                <w:szCs w:val="18"/>
                <w:lang w:val="ca-ES"/>
              </w:rPr>
              <w:t xml:space="preserve">En cap cas no podran subjectar-se al règim de comunicació prèvia els actes de transformació, construcció, edificació i ús del sòl i el subsòl que s’indiquen a l’article 148.2 de </w:t>
            </w:r>
            <w:smartTag w:uri="urn:schemas-microsoft-com:office:smarttags" w:element="PersonName">
              <w:smartTagPr>
                <w:attr w:name="ProductID" w:val="La Llei"/>
              </w:smartTagPr>
              <w:r w:rsidRPr="0010638C">
                <w:rPr>
                  <w:rFonts w:ascii="Verdana" w:hAnsi="Verdana" w:cs="Tahoma"/>
                  <w:iCs/>
                  <w:sz w:val="18"/>
                  <w:szCs w:val="18"/>
                  <w:lang w:val="ca-ES"/>
                </w:rPr>
                <w:t>la Llei</w:t>
              </w:r>
            </w:smartTag>
            <w:r w:rsidRPr="0010638C">
              <w:rPr>
                <w:rFonts w:ascii="Verdana" w:hAnsi="Verdana" w:cs="Tahoma"/>
                <w:iCs/>
                <w:sz w:val="18"/>
                <w:szCs w:val="18"/>
                <w:lang w:val="ca-ES"/>
              </w:rPr>
              <w:t xml:space="preserve"> 12/2017, de 29 de desembre, d’Urbanisme de les Illes Balears.</w:t>
            </w:r>
          </w:p>
          <w:p w14:paraId="57CEF100" w14:textId="77777777" w:rsidR="00164375" w:rsidRPr="0010638C" w:rsidRDefault="00164375" w:rsidP="00C11D7D">
            <w:pPr>
              <w:numPr>
                <w:ilvl w:val="0"/>
                <w:numId w:val="5"/>
              </w:numPr>
              <w:jc w:val="both"/>
              <w:rPr>
                <w:rFonts w:ascii="Verdana" w:hAnsi="Verdana" w:cs="Tahoma"/>
                <w:iCs/>
                <w:sz w:val="18"/>
                <w:szCs w:val="18"/>
                <w:lang w:val="ca-ES"/>
              </w:rPr>
            </w:pPr>
            <w:r w:rsidRPr="0010638C">
              <w:rPr>
                <w:rFonts w:ascii="Verdana" w:hAnsi="Verdana" w:cs="Tahoma"/>
                <w:iCs/>
                <w:sz w:val="18"/>
                <w:szCs w:val="18"/>
                <w:lang w:val="ca-ES"/>
              </w:rPr>
              <w:t xml:space="preserve"> L’autorització o la comunicació prèvia de les obres lligades a la instal·lació o l’adequació d’activitats permanents o a infraestructures comunes vinculades a aquestes, s’han de regir pel que preveu la legislació reguladora d’activitats i, supletòriament, pel que estableix aquesta llei.</w:t>
            </w:r>
          </w:p>
          <w:p w14:paraId="39006351" w14:textId="77777777" w:rsidR="00164375" w:rsidRPr="0010638C" w:rsidRDefault="00164375" w:rsidP="00C11D7D">
            <w:pPr>
              <w:numPr>
                <w:ilvl w:val="0"/>
                <w:numId w:val="5"/>
              </w:numPr>
              <w:jc w:val="both"/>
              <w:rPr>
                <w:rFonts w:ascii="Verdana" w:hAnsi="Verdana" w:cs="Tahoma"/>
                <w:iCs/>
                <w:sz w:val="18"/>
                <w:szCs w:val="18"/>
                <w:lang w:val="ca-ES"/>
              </w:rPr>
            </w:pPr>
            <w:r w:rsidRPr="0010638C">
              <w:rPr>
                <w:rFonts w:ascii="Verdana" w:hAnsi="Verdana" w:cs="Tahoma"/>
                <w:iCs/>
                <w:sz w:val="18"/>
                <w:szCs w:val="18"/>
                <w:lang w:val="ca-ES"/>
              </w:rPr>
              <w:t>La instal·lació de plaques solars tèrmiques o fotovoltaiques damunt la coberta d’edificis i la instal·lació de punts de recàrrega per a vehicles elèctrics, amb gas natural o gas liquat de petroli (GLP), queden sotmeses al règim de comunicació prèvia.</w:t>
            </w:r>
          </w:p>
          <w:p w14:paraId="5EEEFDDB" w14:textId="77777777" w:rsidR="00164375" w:rsidRPr="0010638C" w:rsidRDefault="00164375" w:rsidP="00C11D7D">
            <w:pPr>
              <w:ind w:left="720"/>
              <w:jc w:val="both"/>
              <w:rPr>
                <w:rFonts w:ascii="Verdana" w:hAnsi="Verdana" w:cs="Tahoma"/>
                <w:iCs/>
                <w:sz w:val="18"/>
                <w:szCs w:val="18"/>
                <w:lang w:val="ca-ES"/>
              </w:rPr>
            </w:pPr>
            <w:r w:rsidRPr="0010638C">
              <w:rPr>
                <w:rFonts w:ascii="Verdana" w:hAnsi="Verdana" w:cs="Tahoma"/>
                <w:iCs/>
                <w:sz w:val="18"/>
                <w:szCs w:val="18"/>
                <w:lang w:val="ca-ES"/>
              </w:rPr>
              <w:t>No es poden subjectar a aquest règim les instal·lacions:</w:t>
            </w:r>
          </w:p>
          <w:p w14:paraId="118D95D3" w14:textId="77777777" w:rsidR="00164375" w:rsidRPr="0010638C" w:rsidRDefault="00164375" w:rsidP="00C11D7D">
            <w:pPr>
              <w:numPr>
                <w:ilvl w:val="0"/>
                <w:numId w:val="6"/>
              </w:numPr>
              <w:ind w:firstLine="74"/>
              <w:jc w:val="both"/>
              <w:rPr>
                <w:rFonts w:ascii="Verdana" w:hAnsi="Verdana" w:cs="Tahoma"/>
                <w:iCs/>
                <w:sz w:val="18"/>
                <w:szCs w:val="18"/>
                <w:lang w:val="ca-ES"/>
              </w:rPr>
            </w:pPr>
            <w:r w:rsidRPr="0010638C">
              <w:rPr>
                <w:rFonts w:ascii="Verdana" w:hAnsi="Verdana" w:cs="Tahoma"/>
                <w:iCs/>
                <w:sz w:val="18"/>
                <w:szCs w:val="18"/>
                <w:lang w:val="ca-ES"/>
              </w:rPr>
              <w:t xml:space="preserve"> Que es facin a edificis declarats com a béns d’interès cultural o catalogats.</w:t>
            </w:r>
          </w:p>
          <w:p w14:paraId="7FB97C44" w14:textId="77777777" w:rsidR="00164375" w:rsidRPr="0010638C" w:rsidRDefault="00164375" w:rsidP="00C11D7D">
            <w:pPr>
              <w:numPr>
                <w:ilvl w:val="0"/>
                <w:numId w:val="6"/>
              </w:numPr>
              <w:ind w:firstLine="74"/>
              <w:jc w:val="both"/>
              <w:rPr>
                <w:rFonts w:ascii="Verdana" w:hAnsi="Verdana" w:cs="Tahoma"/>
                <w:iCs/>
                <w:sz w:val="18"/>
                <w:szCs w:val="18"/>
                <w:lang w:val="ca-ES"/>
              </w:rPr>
            </w:pPr>
            <w:r w:rsidRPr="0010638C">
              <w:rPr>
                <w:rFonts w:ascii="Verdana" w:hAnsi="Verdana" w:cs="Tahoma"/>
                <w:iCs/>
                <w:sz w:val="18"/>
                <w:szCs w:val="18"/>
                <w:lang w:val="ca-ES"/>
              </w:rPr>
              <w:t xml:space="preserve"> Que afectin els fonaments o l’estructura de l’edifici.</w:t>
            </w:r>
          </w:p>
          <w:p w14:paraId="09E13AE3" w14:textId="77777777" w:rsidR="00164375" w:rsidRPr="00545103" w:rsidRDefault="00164375" w:rsidP="00C11D7D">
            <w:pPr>
              <w:numPr>
                <w:ilvl w:val="0"/>
                <w:numId w:val="6"/>
              </w:numPr>
              <w:ind w:firstLine="74"/>
              <w:jc w:val="both"/>
              <w:rPr>
                <w:rFonts w:ascii="Verdana" w:hAnsi="Verdana" w:cs="Arial"/>
                <w:i/>
                <w:sz w:val="18"/>
                <w:szCs w:val="18"/>
                <w:lang w:val="ca-ES"/>
              </w:rPr>
            </w:pPr>
            <w:r w:rsidRPr="0010638C">
              <w:rPr>
                <w:rFonts w:ascii="Verdana" w:hAnsi="Verdana" w:cs="Tahoma"/>
                <w:iCs/>
                <w:sz w:val="18"/>
                <w:szCs w:val="18"/>
                <w:lang w:val="ca-ES"/>
              </w:rPr>
              <w:t>Que necessitin avaluació d’impacte ambiental d’acord amb la normativa ambiental d’aplicació.</w:t>
            </w:r>
          </w:p>
        </w:tc>
      </w:tr>
      <w:tr w:rsidR="00164375" w:rsidRPr="00545103" w14:paraId="395436A8" w14:textId="77777777" w:rsidTr="001A6C4D">
        <w:trPr>
          <w:gridBefore w:val="1"/>
          <w:wBefore w:w="13" w:type="dxa"/>
          <w:trHeight w:hRule="exact" w:val="340"/>
        </w:trPr>
        <w:tc>
          <w:tcPr>
            <w:tcW w:w="9656" w:type="dxa"/>
            <w:gridSpan w:val="15"/>
            <w:tcBorders>
              <w:left w:val="nil"/>
              <w:right w:val="nil"/>
            </w:tcBorders>
            <w:shd w:val="clear" w:color="auto" w:fill="auto"/>
            <w:vAlign w:val="center"/>
          </w:tcPr>
          <w:p w14:paraId="394F7BFC" w14:textId="77777777" w:rsidR="00164375" w:rsidRPr="00545103" w:rsidRDefault="00164375" w:rsidP="00C11D7D">
            <w:pPr>
              <w:jc w:val="both"/>
              <w:rPr>
                <w:rFonts w:ascii="Verdana" w:hAnsi="Verdana" w:cs="Arial"/>
                <w:bCs/>
                <w:i/>
                <w:sz w:val="20"/>
                <w:lang w:val="ca-ES"/>
              </w:rPr>
            </w:pPr>
            <w:bookmarkStart w:id="1" w:name="_Hlk29988710"/>
          </w:p>
        </w:tc>
      </w:tr>
      <w:tr w:rsidR="00164375" w:rsidRPr="00545103" w14:paraId="1682A951" w14:textId="77777777" w:rsidTr="001A6C4D">
        <w:trPr>
          <w:gridBefore w:val="1"/>
          <w:wBefore w:w="13" w:type="dxa"/>
          <w:trHeight w:hRule="exact" w:val="340"/>
        </w:trPr>
        <w:tc>
          <w:tcPr>
            <w:tcW w:w="9656" w:type="dxa"/>
            <w:gridSpan w:val="15"/>
            <w:shd w:val="clear" w:color="auto" w:fill="D9D9D9"/>
            <w:vAlign w:val="center"/>
          </w:tcPr>
          <w:p w14:paraId="6EC1A923"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cs="Arial"/>
                <w:b/>
                <w:bCs/>
                <w:sz w:val="20"/>
                <w:lang w:val="ca-ES"/>
              </w:rPr>
              <w:t>DADES DE L’INTERESSAT / SOL·LICITANT</w:t>
            </w:r>
            <w:r w:rsidR="00900B41" w:rsidRPr="00545103">
              <w:rPr>
                <w:rFonts w:ascii="Verdana" w:hAnsi="Verdana" w:cs="Arial"/>
                <w:b/>
                <w:bCs/>
                <w:sz w:val="20"/>
                <w:lang w:val="ca-ES"/>
              </w:rPr>
              <w:t xml:space="preserve"> / PROMOTOR</w:t>
            </w:r>
          </w:p>
        </w:tc>
      </w:tr>
      <w:tr w:rsidR="00164375" w:rsidRPr="00545103" w14:paraId="6C589152" w14:textId="77777777" w:rsidTr="001A6C4D">
        <w:trPr>
          <w:gridBefore w:val="1"/>
          <w:wBefore w:w="13" w:type="dxa"/>
          <w:cantSplit/>
          <w:trHeight w:hRule="exact" w:val="397"/>
        </w:trPr>
        <w:tc>
          <w:tcPr>
            <w:tcW w:w="6120" w:type="dxa"/>
            <w:gridSpan w:val="9"/>
          </w:tcPr>
          <w:p w14:paraId="2DA636CF"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LLINATGES I NOM</w:t>
            </w:r>
          </w:p>
          <w:p w14:paraId="5C91676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O RAÓ SOCIAL (*):</w:t>
            </w:r>
          </w:p>
        </w:tc>
        <w:tc>
          <w:tcPr>
            <w:tcW w:w="3536" w:type="dxa"/>
            <w:gridSpan w:val="6"/>
          </w:tcPr>
          <w:p w14:paraId="5137FFAE"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DNI/NIF (*):</w:t>
            </w:r>
          </w:p>
        </w:tc>
      </w:tr>
      <w:tr w:rsidR="00164375" w:rsidRPr="00545103" w14:paraId="333D672C" w14:textId="77777777" w:rsidTr="001A6C4D">
        <w:trPr>
          <w:gridBefore w:val="1"/>
          <w:wBefore w:w="13" w:type="dxa"/>
          <w:cantSplit/>
          <w:trHeight w:hRule="exact" w:val="397"/>
        </w:trPr>
        <w:tc>
          <w:tcPr>
            <w:tcW w:w="6120" w:type="dxa"/>
            <w:gridSpan w:val="9"/>
          </w:tcPr>
          <w:p w14:paraId="1CCBF233"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CORREU ELECTRÒNIC:</w:t>
            </w:r>
          </w:p>
        </w:tc>
        <w:tc>
          <w:tcPr>
            <w:tcW w:w="3536" w:type="dxa"/>
            <w:gridSpan w:val="6"/>
          </w:tcPr>
          <w:p w14:paraId="5717484C"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TELEFON:</w:t>
            </w:r>
          </w:p>
        </w:tc>
      </w:tr>
      <w:tr w:rsidR="00164375" w:rsidRPr="00545103" w14:paraId="45DAA8FD" w14:textId="77777777" w:rsidTr="001A6C4D">
        <w:trPr>
          <w:gridBefore w:val="1"/>
          <w:wBefore w:w="13" w:type="dxa"/>
          <w:trHeight w:hRule="exact" w:val="397"/>
        </w:trPr>
        <w:tc>
          <w:tcPr>
            <w:tcW w:w="6120" w:type="dxa"/>
            <w:gridSpan w:val="9"/>
          </w:tcPr>
          <w:p w14:paraId="55ABDB79"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ADREÇA POSTAL:</w:t>
            </w:r>
          </w:p>
        </w:tc>
        <w:tc>
          <w:tcPr>
            <w:tcW w:w="706" w:type="dxa"/>
            <w:tcMar>
              <w:top w:w="57" w:type="dxa"/>
              <w:left w:w="57" w:type="dxa"/>
              <w:bottom w:w="57" w:type="dxa"/>
              <w:right w:w="57" w:type="dxa"/>
            </w:tcMar>
          </w:tcPr>
          <w:p w14:paraId="3D0F9EA7"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NÚM</w:t>
            </w:r>
          </w:p>
          <w:p w14:paraId="1B464383"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O KM:</w:t>
            </w:r>
          </w:p>
        </w:tc>
        <w:tc>
          <w:tcPr>
            <w:tcW w:w="710" w:type="dxa"/>
            <w:tcMar>
              <w:top w:w="57" w:type="dxa"/>
              <w:left w:w="57" w:type="dxa"/>
              <w:bottom w:w="57" w:type="dxa"/>
              <w:right w:w="57" w:type="dxa"/>
            </w:tcMar>
          </w:tcPr>
          <w:p w14:paraId="7198C01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BLOC:</w:t>
            </w:r>
          </w:p>
        </w:tc>
        <w:tc>
          <w:tcPr>
            <w:tcW w:w="705" w:type="dxa"/>
            <w:tcMar>
              <w:top w:w="57" w:type="dxa"/>
              <w:left w:w="57" w:type="dxa"/>
              <w:bottom w:w="57" w:type="dxa"/>
              <w:right w:w="57" w:type="dxa"/>
            </w:tcMar>
          </w:tcPr>
          <w:p w14:paraId="0C0D575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ESC:</w:t>
            </w:r>
          </w:p>
        </w:tc>
        <w:tc>
          <w:tcPr>
            <w:tcW w:w="705" w:type="dxa"/>
            <w:tcMar>
              <w:top w:w="57" w:type="dxa"/>
              <w:left w:w="57" w:type="dxa"/>
              <w:bottom w:w="57" w:type="dxa"/>
              <w:right w:w="57" w:type="dxa"/>
            </w:tcMar>
          </w:tcPr>
          <w:p w14:paraId="76DBA41A"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PIS:</w:t>
            </w:r>
          </w:p>
        </w:tc>
        <w:tc>
          <w:tcPr>
            <w:tcW w:w="710" w:type="dxa"/>
            <w:gridSpan w:val="2"/>
            <w:tcMar>
              <w:top w:w="57" w:type="dxa"/>
              <w:left w:w="57" w:type="dxa"/>
              <w:bottom w:w="57" w:type="dxa"/>
              <w:right w:w="57" w:type="dxa"/>
            </w:tcMar>
          </w:tcPr>
          <w:p w14:paraId="633365F1"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PORTA:</w:t>
            </w:r>
          </w:p>
        </w:tc>
      </w:tr>
      <w:tr w:rsidR="00164375" w:rsidRPr="00545103" w14:paraId="25E3CABA" w14:textId="77777777" w:rsidTr="001A6C4D">
        <w:trPr>
          <w:gridBefore w:val="1"/>
          <w:wBefore w:w="13" w:type="dxa"/>
          <w:trHeight w:hRule="exact" w:val="397"/>
        </w:trPr>
        <w:tc>
          <w:tcPr>
            <w:tcW w:w="1547" w:type="dxa"/>
            <w:gridSpan w:val="2"/>
          </w:tcPr>
          <w:p w14:paraId="7091D4F6"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CODI POSTAL:</w:t>
            </w:r>
          </w:p>
        </w:tc>
        <w:tc>
          <w:tcPr>
            <w:tcW w:w="2268" w:type="dxa"/>
            <w:gridSpan w:val="5"/>
          </w:tcPr>
          <w:p w14:paraId="25A3E684"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MUNICIPI:</w:t>
            </w:r>
          </w:p>
        </w:tc>
        <w:tc>
          <w:tcPr>
            <w:tcW w:w="3721" w:type="dxa"/>
            <w:gridSpan w:val="4"/>
          </w:tcPr>
          <w:p w14:paraId="1BCF2741"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PROVÍNCIA:</w:t>
            </w:r>
          </w:p>
        </w:tc>
        <w:tc>
          <w:tcPr>
            <w:tcW w:w="2120" w:type="dxa"/>
            <w:gridSpan w:val="4"/>
          </w:tcPr>
          <w:p w14:paraId="75219F28"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PAÍS:</w:t>
            </w:r>
          </w:p>
        </w:tc>
      </w:tr>
      <w:tr w:rsidR="00164375" w:rsidRPr="00545103" w14:paraId="23F7F83C" w14:textId="77777777" w:rsidTr="001A6C4D">
        <w:trPr>
          <w:gridBefore w:val="1"/>
          <w:wBefore w:w="13" w:type="dxa"/>
          <w:trHeight w:hRule="exact" w:val="340"/>
        </w:trPr>
        <w:tc>
          <w:tcPr>
            <w:tcW w:w="9656" w:type="dxa"/>
            <w:gridSpan w:val="15"/>
            <w:tcBorders>
              <w:left w:val="nil"/>
              <w:right w:val="nil"/>
            </w:tcBorders>
            <w:shd w:val="clear" w:color="auto" w:fill="auto"/>
            <w:vAlign w:val="center"/>
          </w:tcPr>
          <w:p w14:paraId="2EE50B87" w14:textId="77777777" w:rsidR="00164375" w:rsidRPr="00545103" w:rsidRDefault="00164375" w:rsidP="00C11D7D">
            <w:pPr>
              <w:jc w:val="both"/>
              <w:rPr>
                <w:rFonts w:ascii="Verdana" w:hAnsi="Verdana" w:cs="Arial"/>
                <w:b/>
                <w:bCs/>
                <w:sz w:val="20"/>
                <w:lang w:val="ca-ES"/>
              </w:rPr>
            </w:pPr>
            <w:r w:rsidRPr="00545103">
              <w:rPr>
                <w:rFonts w:ascii="Verdana" w:hAnsi="Verdana" w:cs="Arial"/>
                <w:bCs/>
                <w:sz w:val="14"/>
                <w:szCs w:val="14"/>
                <w:lang w:val="ca-ES"/>
              </w:rPr>
              <w:t xml:space="preserve">(*) Dades obligatòries                       </w:t>
            </w:r>
          </w:p>
        </w:tc>
      </w:tr>
      <w:tr w:rsidR="00164375" w:rsidRPr="00545103" w14:paraId="066961AB" w14:textId="77777777" w:rsidTr="001A6C4D">
        <w:trPr>
          <w:gridBefore w:val="1"/>
          <w:wBefore w:w="13" w:type="dxa"/>
          <w:trHeight w:hRule="exact" w:val="340"/>
        </w:trPr>
        <w:tc>
          <w:tcPr>
            <w:tcW w:w="9656" w:type="dxa"/>
            <w:gridSpan w:val="15"/>
            <w:shd w:val="clear" w:color="auto" w:fill="D9D9D9"/>
            <w:vAlign w:val="center"/>
          </w:tcPr>
          <w:p w14:paraId="7AFAE67E"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cs="Arial"/>
                <w:b/>
                <w:bCs/>
                <w:sz w:val="20"/>
                <w:lang w:val="ca-ES"/>
              </w:rPr>
              <w:t>DADES DEL REPRESENTANT</w:t>
            </w:r>
          </w:p>
        </w:tc>
      </w:tr>
      <w:tr w:rsidR="00164375" w:rsidRPr="00545103" w14:paraId="42B5A052" w14:textId="77777777" w:rsidTr="001A6C4D">
        <w:trPr>
          <w:gridBefore w:val="1"/>
          <w:wBefore w:w="13" w:type="dxa"/>
          <w:cantSplit/>
          <w:trHeight w:hRule="exact" w:val="397"/>
        </w:trPr>
        <w:tc>
          <w:tcPr>
            <w:tcW w:w="6120" w:type="dxa"/>
            <w:gridSpan w:val="9"/>
          </w:tcPr>
          <w:p w14:paraId="13D4943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LLINATGES I NOM</w:t>
            </w:r>
          </w:p>
          <w:p w14:paraId="5D46090B"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DEL REPRESENTANT (**):</w:t>
            </w:r>
          </w:p>
        </w:tc>
        <w:tc>
          <w:tcPr>
            <w:tcW w:w="3536" w:type="dxa"/>
            <w:gridSpan w:val="6"/>
          </w:tcPr>
          <w:p w14:paraId="62D5E4C1"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DNI/NIF (**):</w:t>
            </w:r>
          </w:p>
        </w:tc>
      </w:tr>
      <w:tr w:rsidR="00164375" w:rsidRPr="00545103" w14:paraId="70727E99" w14:textId="77777777" w:rsidTr="001A6C4D">
        <w:trPr>
          <w:gridBefore w:val="1"/>
          <w:wBefore w:w="13" w:type="dxa"/>
          <w:cantSplit/>
          <w:trHeight w:hRule="exact" w:val="397"/>
        </w:trPr>
        <w:tc>
          <w:tcPr>
            <w:tcW w:w="6120" w:type="dxa"/>
            <w:gridSpan w:val="9"/>
          </w:tcPr>
          <w:p w14:paraId="4CD44C5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CORREU ELECTRÒNIC:</w:t>
            </w:r>
          </w:p>
        </w:tc>
        <w:tc>
          <w:tcPr>
            <w:tcW w:w="3536" w:type="dxa"/>
            <w:gridSpan w:val="6"/>
          </w:tcPr>
          <w:p w14:paraId="0780BA29"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TELÈFON:</w:t>
            </w:r>
          </w:p>
        </w:tc>
      </w:tr>
      <w:tr w:rsidR="00164375" w:rsidRPr="00545103" w14:paraId="2627727E" w14:textId="77777777" w:rsidTr="001A6C4D">
        <w:trPr>
          <w:gridBefore w:val="1"/>
          <w:wBefore w:w="13" w:type="dxa"/>
          <w:trHeight w:hRule="exact" w:val="397"/>
        </w:trPr>
        <w:tc>
          <w:tcPr>
            <w:tcW w:w="6120" w:type="dxa"/>
            <w:gridSpan w:val="9"/>
          </w:tcPr>
          <w:p w14:paraId="736FAD43"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ADREÇA POSTAL:</w:t>
            </w:r>
          </w:p>
        </w:tc>
        <w:tc>
          <w:tcPr>
            <w:tcW w:w="706" w:type="dxa"/>
            <w:tcMar>
              <w:top w:w="57" w:type="dxa"/>
              <w:left w:w="57" w:type="dxa"/>
              <w:bottom w:w="57" w:type="dxa"/>
              <w:right w:w="57" w:type="dxa"/>
            </w:tcMar>
          </w:tcPr>
          <w:p w14:paraId="1E56E2F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NÚM</w:t>
            </w:r>
          </w:p>
          <w:p w14:paraId="064D1E48"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O KM:</w:t>
            </w:r>
          </w:p>
        </w:tc>
        <w:tc>
          <w:tcPr>
            <w:tcW w:w="710" w:type="dxa"/>
            <w:tcMar>
              <w:top w:w="57" w:type="dxa"/>
              <w:left w:w="57" w:type="dxa"/>
              <w:bottom w:w="57" w:type="dxa"/>
              <w:right w:w="57" w:type="dxa"/>
            </w:tcMar>
          </w:tcPr>
          <w:p w14:paraId="578F64C1"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BLOC:</w:t>
            </w:r>
          </w:p>
        </w:tc>
        <w:tc>
          <w:tcPr>
            <w:tcW w:w="705" w:type="dxa"/>
            <w:tcMar>
              <w:top w:w="57" w:type="dxa"/>
              <w:left w:w="57" w:type="dxa"/>
              <w:bottom w:w="57" w:type="dxa"/>
              <w:right w:w="57" w:type="dxa"/>
            </w:tcMar>
          </w:tcPr>
          <w:p w14:paraId="33192D96"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ESC:</w:t>
            </w:r>
          </w:p>
        </w:tc>
        <w:tc>
          <w:tcPr>
            <w:tcW w:w="705" w:type="dxa"/>
            <w:tcMar>
              <w:top w:w="57" w:type="dxa"/>
              <w:left w:w="57" w:type="dxa"/>
              <w:bottom w:w="57" w:type="dxa"/>
              <w:right w:w="57" w:type="dxa"/>
            </w:tcMar>
          </w:tcPr>
          <w:p w14:paraId="67F6956D"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PIS:</w:t>
            </w:r>
          </w:p>
        </w:tc>
        <w:tc>
          <w:tcPr>
            <w:tcW w:w="710" w:type="dxa"/>
            <w:gridSpan w:val="2"/>
            <w:tcMar>
              <w:top w:w="57" w:type="dxa"/>
              <w:left w:w="57" w:type="dxa"/>
              <w:bottom w:w="57" w:type="dxa"/>
              <w:right w:w="57" w:type="dxa"/>
            </w:tcMar>
          </w:tcPr>
          <w:p w14:paraId="79CF70CD"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PORTA:</w:t>
            </w:r>
          </w:p>
        </w:tc>
      </w:tr>
      <w:tr w:rsidR="00164375" w:rsidRPr="00545103" w14:paraId="4CE2D4A5" w14:textId="77777777" w:rsidTr="001A6C4D">
        <w:trPr>
          <w:gridBefore w:val="1"/>
          <w:wBefore w:w="13" w:type="dxa"/>
          <w:trHeight w:hRule="exact" w:val="397"/>
        </w:trPr>
        <w:tc>
          <w:tcPr>
            <w:tcW w:w="1547" w:type="dxa"/>
            <w:gridSpan w:val="2"/>
          </w:tcPr>
          <w:p w14:paraId="526015BA"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CODI POSTAL:</w:t>
            </w:r>
          </w:p>
        </w:tc>
        <w:tc>
          <w:tcPr>
            <w:tcW w:w="2268" w:type="dxa"/>
            <w:gridSpan w:val="5"/>
          </w:tcPr>
          <w:p w14:paraId="4B2E6520"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MUNICIPI:</w:t>
            </w:r>
          </w:p>
        </w:tc>
        <w:tc>
          <w:tcPr>
            <w:tcW w:w="3721" w:type="dxa"/>
            <w:gridSpan w:val="4"/>
          </w:tcPr>
          <w:p w14:paraId="4DEA4D5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PROVÍNCIA:</w:t>
            </w:r>
          </w:p>
        </w:tc>
        <w:tc>
          <w:tcPr>
            <w:tcW w:w="2120" w:type="dxa"/>
            <w:gridSpan w:val="4"/>
          </w:tcPr>
          <w:p w14:paraId="30A534AE"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PAÍS:</w:t>
            </w:r>
          </w:p>
        </w:tc>
      </w:tr>
      <w:tr w:rsidR="00164375" w:rsidRPr="00545103" w14:paraId="037909EF" w14:textId="77777777" w:rsidTr="001A6C4D">
        <w:trPr>
          <w:gridBefore w:val="1"/>
          <w:wBefore w:w="13" w:type="dxa"/>
          <w:cantSplit/>
          <w:trHeight w:hRule="exact" w:val="397"/>
        </w:trPr>
        <w:tc>
          <w:tcPr>
            <w:tcW w:w="413" w:type="dxa"/>
            <w:vAlign w:val="center"/>
          </w:tcPr>
          <w:tbl>
            <w:tblPr>
              <w:tblpPr w:leftFromText="141" w:rightFromText="141" w:vertAnchor="text" w:horzAnchor="margin"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
            </w:tblGrid>
            <w:tr w:rsidR="00164375" w:rsidRPr="00545103" w14:paraId="0F2823D6" w14:textId="77777777" w:rsidTr="00C11D7D">
              <w:tblPrEx>
                <w:tblCellMar>
                  <w:top w:w="0" w:type="dxa"/>
                  <w:bottom w:w="0" w:type="dxa"/>
                </w:tblCellMar>
              </w:tblPrEx>
              <w:trPr>
                <w:trHeight w:val="113"/>
              </w:trPr>
              <w:tc>
                <w:tcPr>
                  <w:tcW w:w="183" w:type="dxa"/>
                  <w:vAlign w:val="center"/>
                </w:tcPr>
                <w:p w14:paraId="3504AB30" w14:textId="77777777" w:rsidR="00164375" w:rsidRPr="00545103" w:rsidRDefault="00164375" w:rsidP="00C11D7D">
                  <w:pPr>
                    <w:jc w:val="both"/>
                    <w:rPr>
                      <w:rFonts w:ascii="Verdana" w:hAnsi="Verdana" w:cs="Arial"/>
                      <w:sz w:val="14"/>
                      <w:szCs w:val="14"/>
                      <w:lang w:val="ca-ES"/>
                    </w:rPr>
                  </w:pPr>
                </w:p>
              </w:tc>
            </w:tr>
          </w:tbl>
          <w:p w14:paraId="11F38297" w14:textId="77777777" w:rsidR="00164375" w:rsidRPr="00545103" w:rsidRDefault="00164375" w:rsidP="00C11D7D">
            <w:pPr>
              <w:jc w:val="both"/>
              <w:rPr>
                <w:rFonts w:ascii="Verdana" w:hAnsi="Verdana" w:cs="Arial"/>
                <w:sz w:val="14"/>
                <w:szCs w:val="14"/>
                <w:lang w:val="ca-ES"/>
              </w:rPr>
            </w:pPr>
          </w:p>
        </w:tc>
        <w:tc>
          <w:tcPr>
            <w:tcW w:w="5707" w:type="dxa"/>
            <w:gridSpan w:val="8"/>
            <w:vAlign w:val="center"/>
          </w:tcPr>
          <w:p w14:paraId="45E59706"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ADJUNTA DOCUMENT ACREDITATIU DE LA REPRESENTACIÓ  (**)</w:t>
            </w:r>
          </w:p>
        </w:tc>
        <w:tc>
          <w:tcPr>
            <w:tcW w:w="3536" w:type="dxa"/>
            <w:gridSpan w:val="6"/>
            <w:vAlign w:val="bottom"/>
          </w:tcPr>
          <w:p w14:paraId="13DF958D"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(En cas d’actuar en representació de persona física o jurídica caldrà adjuntar l’acreditació de la representació)</w:t>
            </w:r>
          </w:p>
        </w:tc>
      </w:tr>
      <w:tr w:rsidR="00164375" w:rsidRPr="00545103" w14:paraId="37513033" w14:textId="77777777" w:rsidTr="001A6C4D">
        <w:trPr>
          <w:gridBefore w:val="1"/>
          <w:wBefore w:w="13" w:type="dxa"/>
          <w:cantSplit/>
          <w:trHeight w:hRule="exact" w:val="397"/>
        </w:trPr>
        <w:tc>
          <w:tcPr>
            <w:tcW w:w="413" w:type="dxa"/>
            <w:tcBorders>
              <w:bottom w:val="single" w:sz="4" w:space="0" w:color="auto"/>
            </w:tcBorders>
            <w:vAlign w:val="center"/>
          </w:tcPr>
          <w:tbl>
            <w:tblPr>
              <w:tblpPr w:leftFromText="141" w:rightFromText="141" w:vertAnchor="text" w:horzAnchor="margin"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
            </w:tblGrid>
            <w:tr w:rsidR="00164375" w:rsidRPr="00545103" w14:paraId="7B034BE4" w14:textId="77777777" w:rsidTr="00C11D7D">
              <w:tblPrEx>
                <w:tblCellMar>
                  <w:top w:w="0" w:type="dxa"/>
                  <w:bottom w:w="0" w:type="dxa"/>
                </w:tblCellMar>
              </w:tblPrEx>
              <w:trPr>
                <w:trHeight w:val="113"/>
              </w:trPr>
              <w:tc>
                <w:tcPr>
                  <w:tcW w:w="183" w:type="dxa"/>
                  <w:vAlign w:val="center"/>
                </w:tcPr>
                <w:p w14:paraId="557EC2C8" w14:textId="77777777" w:rsidR="00164375" w:rsidRPr="00545103" w:rsidRDefault="00164375" w:rsidP="00C11D7D">
                  <w:pPr>
                    <w:jc w:val="both"/>
                    <w:rPr>
                      <w:rFonts w:ascii="Verdana" w:hAnsi="Verdana" w:cs="Arial"/>
                      <w:sz w:val="14"/>
                      <w:szCs w:val="14"/>
                      <w:lang w:val="ca-ES"/>
                    </w:rPr>
                  </w:pPr>
                </w:p>
              </w:tc>
            </w:tr>
          </w:tbl>
          <w:p w14:paraId="488376D8" w14:textId="77777777" w:rsidR="00164375" w:rsidRPr="00545103" w:rsidRDefault="00164375" w:rsidP="00C11D7D">
            <w:pPr>
              <w:jc w:val="both"/>
              <w:rPr>
                <w:rFonts w:ascii="Verdana" w:hAnsi="Verdana" w:cs="Arial"/>
                <w:sz w:val="14"/>
                <w:szCs w:val="14"/>
                <w:lang w:val="ca-ES"/>
              </w:rPr>
            </w:pPr>
          </w:p>
        </w:tc>
        <w:tc>
          <w:tcPr>
            <w:tcW w:w="9243" w:type="dxa"/>
            <w:gridSpan w:val="14"/>
            <w:tcBorders>
              <w:bottom w:val="single" w:sz="4" w:space="0" w:color="auto"/>
            </w:tcBorders>
            <w:vAlign w:val="center"/>
          </w:tcPr>
          <w:p w14:paraId="7673109C"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CONSTA ACREDITADA  LA REPRESENTACIÓ A L’EXPEDIENT NÚM.  ________________  DEL DEPARTAMENT MUNICIPAL  _____________________________(**)</w:t>
            </w:r>
          </w:p>
        </w:tc>
      </w:tr>
      <w:tr w:rsidR="00164375" w:rsidRPr="00545103" w14:paraId="2C55537A" w14:textId="77777777" w:rsidTr="001A6C4D">
        <w:trPr>
          <w:gridBefore w:val="1"/>
          <w:wBefore w:w="13" w:type="dxa"/>
          <w:trHeight w:hRule="exact" w:val="340"/>
        </w:trPr>
        <w:tc>
          <w:tcPr>
            <w:tcW w:w="9656" w:type="dxa"/>
            <w:gridSpan w:val="15"/>
            <w:tcBorders>
              <w:left w:val="nil"/>
              <w:bottom w:val="single" w:sz="4" w:space="0" w:color="auto"/>
              <w:right w:val="nil"/>
            </w:tcBorders>
            <w:shd w:val="clear" w:color="auto" w:fill="auto"/>
          </w:tcPr>
          <w:p w14:paraId="40B2F45C" w14:textId="77777777" w:rsidR="00164375" w:rsidRPr="00545103" w:rsidRDefault="00164375" w:rsidP="00C11D7D">
            <w:pPr>
              <w:jc w:val="both"/>
              <w:rPr>
                <w:rFonts w:ascii="Verdana" w:hAnsi="Verdana" w:cs="Arial"/>
                <w:bCs/>
                <w:sz w:val="14"/>
                <w:szCs w:val="14"/>
                <w:lang w:val="ca-ES"/>
              </w:rPr>
            </w:pPr>
            <w:r w:rsidRPr="00545103">
              <w:rPr>
                <w:rFonts w:ascii="Verdana" w:hAnsi="Verdana" w:cs="Arial"/>
                <w:bCs/>
                <w:sz w:val="14"/>
                <w:szCs w:val="14"/>
                <w:lang w:val="ca-ES"/>
              </w:rPr>
              <w:t>(*) Dades obligatòries                       (**) Dades obligatòries només en cas de representació</w:t>
            </w:r>
          </w:p>
        </w:tc>
      </w:tr>
      <w:bookmarkEnd w:id="1"/>
      <w:tr w:rsidR="00164375" w:rsidRPr="00545103" w14:paraId="4B3863A8" w14:textId="77777777" w:rsidTr="001A6C4D">
        <w:trPr>
          <w:gridBefore w:val="1"/>
          <w:wBefore w:w="13" w:type="dxa"/>
          <w:trHeight w:hRule="exact" w:val="340"/>
        </w:trPr>
        <w:tc>
          <w:tcPr>
            <w:tcW w:w="9656" w:type="dxa"/>
            <w:gridSpan w:val="15"/>
            <w:tcBorders>
              <w:top w:val="single" w:sz="4" w:space="0" w:color="auto"/>
              <w:bottom w:val="single" w:sz="4" w:space="0" w:color="auto"/>
            </w:tcBorders>
            <w:shd w:val="clear" w:color="auto" w:fill="D9D9D9"/>
            <w:vAlign w:val="bottom"/>
          </w:tcPr>
          <w:p w14:paraId="607031EE"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cs="Arial"/>
                <w:b/>
                <w:bCs/>
                <w:sz w:val="20"/>
                <w:lang w:val="ca-ES"/>
              </w:rPr>
              <w:t>DOMICILI A EFECTES DE NOTIFICACIONS</w:t>
            </w:r>
          </w:p>
        </w:tc>
      </w:tr>
      <w:tr w:rsidR="00164375" w:rsidRPr="00545103" w14:paraId="1212C6F8" w14:textId="77777777" w:rsidTr="001A6C4D">
        <w:trPr>
          <w:gridBefore w:val="1"/>
          <w:wBefore w:w="13" w:type="dxa"/>
          <w:trHeight w:hRule="exact" w:val="397"/>
        </w:trPr>
        <w:tc>
          <w:tcPr>
            <w:tcW w:w="2539" w:type="dxa"/>
            <w:gridSpan w:val="4"/>
            <w:tcBorders>
              <w:bottom w:val="single" w:sz="4" w:space="0" w:color="auto"/>
            </w:tcBorders>
          </w:tcPr>
          <w:p w14:paraId="4D5408F6"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MITJÀ DE NOTIFICACIÓ:</w:t>
            </w:r>
          </w:p>
        </w:tc>
        <w:tc>
          <w:tcPr>
            <w:tcW w:w="4287" w:type="dxa"/>
            <w:gridSpan w:val="6"/>
            <w:tcBorders>
              <w:bottom w:val="single" w:sz="4" w:space="0" w:color="auto"/>
            </w:tcBorders>
          </w:tcPr>
          <w:p w14:paraId="2BE8928B"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CORREU ELECTRÒNIC:</w:t>
            </w:r>
          </w:p>
        </w:tc>
        <w:tc>
          <w:tcPr>
            <w:tcW w:w="2830" w:type="dxa"/>
            <w:gridSpan w:val="5"/>
            <w:tcBorders>
              <w:bottom w:val="single" w:sz="4" w:space="0" w:color="auto"/>
            </w:tcBorders>
          </w:tcPr>
          <w:p w14:paraId="144ABBC9"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 xml:space="preserve">TELÈFON: </w:t>
            </w:r>
          </w:p>
        </w:tc>
      </w:tr>
      <w:tr w:rsidR="00164375" w:rsidRPr="00545103" w14:paraId="488AAA59" w14:textId="77777777" w:rsidTr="001A6C4D">
        <w:trPr>
          <w:gridBefore w:val="1"/>
          <w:wBefore w:w="13" w:type="dxa"/>
          <w:trHeight w:hRule="exact" w:val="397"/>
        </w:trPr>
        <w:tc>
          <w:tcPr>
            <w:tcW w:w="6120" w:type="dxa"/>
            <w:gridSpan w:val="9"/>
          </w:tcPr>
          <w:p w14:paraId="7567CD5D"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ADREÇA POSTAL:</w:t>
            </w:r>
          </w:p>
        </w:tc>
        <w:tc>
          <w:tcPr>
            <w:tcW w:w="706" w:type="dxa"/>
            <w:tcMar>
              <w:top w:w="57" w:type="dxa"/>
              <w:left w:w="57" w:type="dxa"/>
              <w:bottom w:w="57" w:type="dxa"/>
              <w:right w:w="57" w:type="dxa"/>
            </w:tcMar>
          </w:tcPr>
          <w:p w14:paraId="2A3E6E9C"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NÚM</w:t>
            </w:r>
          </w:p>
          <w:p w14:paraId="38261A09"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O KM:</w:t>
            </w:r>
          </w:p>
        </w:tc>
        <w:tc>
          <w:tcPr>
            <w:tcW w:w="710" w:type="dxa"/>
            <w:tcMar>
              <w:top w:w="57" w:type="dxa"/>
              <w:left w:w="57" w:type="dxa"/>
              <w:bottom w:w="57" w:type="dxa"/>
              <w:right w:w="57" w:type="dxa"/>
            </w:tcMar>
          </w:tcPr>
          <w:p w14:paraId="28C18A10"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BLOC:</w:t>
            </w:r>
          </w:p>
        </w:tc>
        <w:tc>
          <w:tcPr>
            <w:tcW w:w="705" w:type="dxa"/>
            <w:tcMar>
              <w:top w:w="57" w:type="dxa"/>
              <w:left w:w="57" w:type="dxa"/>
              <w:bottom w:w="57" w:type="dxa"/>
              <w:right w:w="57" w:type="dxa"/>
            </w:tcMar>
          </w:tcPr>
          <w:p w14:paraId="23DA4388"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ESC:</w:t>
            </w:r>
          </w:p>
        </w:tc>
        <w:tc>
          <w:tcPr>
            <w:tcW w:w="705" w:type="dxa"/>
            <w:tcMar>
              <w:top w:w="57" w:type="dxa"/>
              <w:left w:w="57" w:type="dxa"/>
              <w:bottom w:w="57" w:type="dxa"/>
              <w:right w:w="57" w:type="dxa"/>
            </w:tcMar>
          </w:tcPr>
          <w:p w14:paraId="075D8955"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PIS:</w:t>
            </w:r>
          </w:p>
        </w:tc>
        <w:tc>
          <w:tcPr>
            <w:tcW w:w="710" w:type="dxa"/>
            <w:gridSpan w:val="2"/>
            <w:tcMar>
              <w:top w:w="57" w:type="dxa"/>
              <w:left w:w="57" w:type="dxa"/>
              <w:bottom w:w="57" w:type="dxa"/>
              <w:right w:w="57" w:type="dxa"/>
            </w:tcMar>
          </w:tcPr>
          <w:p w14:paraId="2A6A3BF3"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PORTA:</w:t>
            </w:r>
          </w:p>
        </w:tc>
      </w:tr>
      <w:tr w:rsidR="00164375" w:rsidRPr="00545103" w14:paraId="26F53BBA" w14:textId="77777777" w:rsidTr="001A6C4D">
        <w:trPr>
          <w:gridBefore w:val="1"/>
          <w:wBefore w:w="13" w:type="dxa"/>
          <w:trHeight w:hRule="exact" w:val="397"/>
        </w:trPr>
        <w:tc>
          <w:tcPr>
            <w:tcW w:w="1547" w:type="dxa"/>
            <w:gridSpan w:val="2"/>
            <w:tcBorders>
              <w:bottom w:val="single" w:sz="4" w:space="0" w:color="auto"/>
            </w:tcBorders>
          </w:tcPr>
          <w:p w14:paraId="0AB606B4"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CODI POSTAL:</w:t>
            </w:r>
          </w:p>
        </w:tc>
        <w:tc>
          <w:tcPr>
            <w:tcW w:w="2268" w:type="dxa"/>
            <w:gridSpan w:val="5"/>
            <w:tcBorders>
              <w:bottom w:val="single" w:sz="4" w:space="0" w:color="auto"/>
            </w:tcBorders>
          </w:tcPr>
          <w:p w14:paraId="042BF03A"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MUNICIPI:</w:t>
            </w:r>
          </w:p>
        </w:tc>
        <w:tc>
          <w:tcPr>
            <w:tcW w:w="3721" w:type="dxa"/>
            <w:gridSpan w:val="4"/>
            <w:tcBorders>
              <w:bottom w:val="single" w:sz="4" w:space="0" w:color="auto"/>
            </w:tcBorders>
          </w:tcPr>
          <w:p w14:paraId="24AB8377"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PROVÍNCIA:</w:t>
            </w:r>
          </w:p>
        </w:tc>
        <w:tc>
          <w:tcPr>
            <w:tcW w:w="2120" w:type="dxa"/>
            <w:gridSpan w:val="4"/>
            <w:tcBorders>
              <w:bottom w:val="single" w:sz="4" w:space="0" w:color="auto"/>
            </w:tcBorders>
          </w:tcPr>
          <w:p w14:paraId="62DF2E04"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PAÍS:</w:t>
            </w:r>
          </w:p>
        </w:tc>
      </w:tr>
      <w:tr w:rsidR="00164375" w:rsidRPr="00545103" w14:paraId="296D18DE" w14:textId="77777777" w:rsidTr="001A6C4D">
        <w:trPr>
          <w:gridBefore w:val="1"/>
          <w:wBefore w:w="13" w:type="dxa"/>
          <w:trHeight w:hRule="exact" w:val="340"/>
        </w:trPr>
        <w:tc>
          <w:tcPr>
            <w:tcW w:w="9656" w:type="dxa"/>
            <w:gridSpan w:val="15"/>
            <w:tcBorders>
              <w:top w:val="single" w:sz="4" w:space="0" w:color="auto"/>
            </w:tcBorders>
            <w:shd w:val="clear" w:color="auto" w:fill="D9D9D9"/>
            <w:vAlign w:val="center"/>
          </w:tcPr>
          <w:p w14:paraId="2901141B"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cs="Arial"/>
                <w:b/>
                <w:bCs/>
                <w:sz w:val="20"/>
                <w:lang w:val="ca-ES"/>
              </w:rPr>
              <w:lastRenderedPageBreak/>
              <w:t>UBICACIÓ DE LES OBRES</w:t>
            </w:r>
          </w:p>
        </w:tc>
      </w:tr>
      <w:tr w:rsidR="00164375" w:rsidRPr="00545103" w14:paraId="5A45D2FA" w14:textId="77777777" w:rsidTr="001A6C4D">
        <w:trPr>
          <w:gridBefore w:val="1"/>
          <w:wBefore w:w="13" w:type="dxa"/>
          <w:trHeight w:hRule="exact" w:val="397"/>
        </w:trPr>
        <w:tc>
          <w:tcPr>
            <w:tcW w:w="6120" w:type="dxa"/>
            <w:gridSpan w:val="9"/>
          </w:tcPr>
          <w:p w14:paraId="595FB3F2"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SITUACIÓ DE LES OBRES:</w:t>
            </w:r>
          </w:p>
        </w:tc>
        <w:tc>
          <w:tcPr>
            <w:tcW w:w="706" w:type="dxa"/>
            <w:tcMar>
              <w:top w:w="57" w:type="dxa"/>
              <w:left w:w="57" w:type="dxa"/>
              <w:bottom w:w="57" w:type="dxa"/>
              <w:right w:w="57" w:type="dxa"/>
            </w:tcMar>
          </w:tcPr>
          <w:p w14:paraId="478726B3"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NÚM</w:t>
            </w:r>
          </w:p>
          <w:p w14:paraId="26E48E6D"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O KM:</w:t>
            </w:r>
          </w:p>
        </w:tc>
        <w:tc>
          <w:tcPr>
            <w:tcW w:w="710" w:type="dxa"/>
            <w:tcMar>
              <w:top w:w="57" w:type="dxa"/>
              <w:left w:w="57" w:type="dxa"/>
              <w:bottom w:w="57" w:type="dxa"/>
              <w:right w:w="57" w:type="dxa"/>
            </w:tcMar>
          </w:tcPr>
          <w:p w14:paraId="2938A691"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BLOC:</w:t>
            </w:r>
          </w:p>
        </w:tc>
        <w:tc>
          <w:tcPr>
            <w:tcW w:w="705" w:type="dxa"/>
            <w:tcMar>
              <w:top w:w="57" w:type="dxa"/>
              <w:left w:w="57" w:type="dxa"/>
              <w:bottom w:w="57" w:type="dxa"/>
              <w:right w:w="57" w:type="dxa"/>
            </w:tcMar>
          </w:tcPr>
          <w:p w14:paraId="7D5AE0A3"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ESC:</w:t>
            </w:r>
          </w:p>
        </w:tc>
        <w:tc>
          <w:tcPr>
            <w:tcW w:w="705" w:type="dxa"/>
            <w:tcMar>
              <w:top w:w="57" w:type="dxa"/>
              <w:left w:w="57" w:type="dxa"/>
              <w:bottom w:w="57" w:type="dxa"/>
              <w:right w:w="57" w:type="dxa"/>
            </w:tcMar>
          </w:tcPr>
          <w:p w14:paraId="2268D6DC"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PIS:</w:t>
            </w:r>
          </w:p>
        </w:tc>
        <w:tc>
          <w:tcPr>
            <w:tcW w:w="710" w:type="dxa"/>
            <w:gridSpan w:val="2"/>
            <w:tcMar>
              <w:top w:w="57" w:type="dxa"/>
              <w:left w:w="57" w:type="dxa"/>
              <w:bottom w:w="57" w:type="dxa"/>
              <w:right w:w="57" w:type="dxa"/>
            </w:tcMar>
          </w:tcPr>
          <w:p w14:paraId="2B078353"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PORTA:</w:t>
            </w:r>
          </w:p>
        </w:tc>
      </w:tr>
      <w:tr w:rsidR="00164375" w:rsidRPr="00545103" w14:paraId="0829DE11" w14:textId="77777777" w:rsidTr="001A6C4D">
        <w:trPr>
          <w:gridBefore w:val="1"/>
          <w:wBefore w:w="13" w:type="dxa"/>
          <w:trHeight w:hRule="exact" w:val="397"/>
        </w:trPr>
        <w:tc>
          <w:tcPr>
            <w:tcW w:w="3259" w:type="dxa"/>
            <w:gridSpan w:val="6"/>
          </w:tcPr>
          <w:p w14:paraId="43BBBA21"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EN CAS DE SÒL RÚSTIC:</w:t>
            </w:r>
          </w:p>
        </w:tc>
        <w:tc>
          <w:tcPr>
            <w:tcW w:w="2861" w:type="dxa"/>
            <w:gridSpan w:val="3"/>
          </w:tcPr>
          <w:p w14:paraId="13E060C1"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POLÍGON:</w:t>
            </w:r>
          </w:p>
        </w:tc>
        <w:tc>
          <w:tcPr>
            <w:tcW w:w="3536" w:type="dxa"/>
            <w:gridSpan w:val="6"/>
          </w:tcPr>
          <w:p w14:paraId="21EC7AA5"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PARCEL·LA:</w:t>
            </w:r>
          </w:p>
        </w:tc>
      </w:tr>
      <w:tr w:rsidR="00164375" w:rsidRPr="00545103" w14:paraId="5D778C86" w14:textId="77777777" w:rsidTr="001A6C4D">
        <w:trPr>
          <w:gridBefore w:val="1"/>
          <w:wBefore w:w="13" w:type="dxa"/>
          <w:cantSplit/>
          <w:trHeight w:hRule="exact" w:val="397"/>
        </w:trPr>
        <w:tc>
          <w:tcPr>
            <w:tcW w:w="1784" w:type="dxa"/>
            <w:gridSpan w:val="3"/>
            <w:tcBorders>
              <w:bottom w:val="single" w:sz="4" w:space="0" w:color="auto"/>
              <w:right w:val="nil"/>
            </w:tcBorders>
            <w:vAlign w:val="center"/>
          </w:tcPr>
          <w:p w14:paraId="4938E8A6"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REFERÈNCIA CADASTRAL:</w:t>
            </w:r>
          </w:p>
        </w:tc>
        <w:tc>
          <w:tcPr>
            <w:tcW w:w="7872" w:type="dxa"/>
            <w:gridSpan w:val="12"/>
            <w:tcBorders>
              <w:left w:val="nil"/>
              <w:bottom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164375" w:rsidRPr="00545103" w14:paraId="45A0C3FD" w14:textId="77777777" w:rsidTr="00C11D7D">
              <w:tblPrEx>
                <w:tblCellMar>
                  <w:top w:w="0" w:type="dxa"/>
                  <w:bottom w:w="0" w:type="dxa"/>
                </w:tblCellMar>
              </w:tblPrEx>
              <w:trPr>
                <w:trHeight w:val="284"/>
              </w:trPr>
              <w:tc>
                <w:tcPr>
                  <w:tcW w:w="227" w:type="dxa"/>
                </w:tcPr>
                <w:p w14:paraId="2742042B" w14:textId="77777777" w:rsidR="00164375" w:rsidRPr="00545103" w:rsidRDefault="00164375" w:rsidP="00C11D7D">
                  <w:pPr>
                    <w:jc w:val="both"/>
                    <w:rPr>
                      <w:rFonts w:ascii="Verdana" w:hAnsi="Verdana" w:cs="Arial"/>
                      <w:sz w:val="14"/>
                      <w:szCs w:val="14"/>
                      <w:lang w:val="ca-ES"/>
                    </w:rPr>
                  </w:pPr>
                </w:p>
              </w:tc>
              <w:tc>
                <w:tcPr>
                  <w:tcW w:w="227" w:type="dxa"/>
                </w:tcPr>
                <w:p w14:paraId="2AA6B3A0" w14:textId="77777777" w:rsidR="00164375" w:rsidRPr="00545103" w:rsidRDefault="00164375" w:rsidP="00C11D7D">
                  <w:pPr>
                    <w:jc w:val="both"/>
                    <w:rPr>
                      <w:rFonts w:ascii="Verdana" w:hAnsi="Verdana" w:cs="Arial"/>
                      <w:sz w:val="14"/>
                      <w:szCs w:val="14"/>
                      <w:lang w:val="ca-ES"/>
                    </w:rPr>
                  </w:pPr>
                </w:p>
              </w:tc>
              <w:tc>
                <w:tcPr>
                  <w:tcW w:w="227" w:type="dxa"/>
                </w:tcPr>
                <w:p w14:paraId="5845B7F9" w14:textId="77777777" w:rsidR="00164375" w:rsidRPr="00545103" w:rsidRDefault="00164375" w:rsidP="00C11D7D">
                  <w:pPr>
                    <w:jc w:val="both"/>
                    <w:rPr>
                      <w:rFonts w:ascii="Verdana" w:hAnsi="Verdana" w:cs="Arial"/>
                      <w:sz w:val="14"/>
                      <w:szCs w:val="14"/>
                      <w:lang w:val="ca-ES"/>
                    </w:rPr>
                  </w:pPr>
                </w:p>
              </w:tc>
              <w:tc>
                <w:tcPr>
                  <w:tcW w:w="227" w:type="dxa"/>
                </w:tcPr>
                <w:p w14:paraId="05AFA3CD" w14:textId="77777777" w:rsidR="00164375" w:rsidRPr="00545103" w:rsidRDefault="00164375" w:rsidP="00C11D7D">
                  <w:pPr>
                    <w:jc w:val="both"/>
                    <w:rPr>
                      <w:rFonts w:ascii="Verdana" w:hAnsi="Verdana" w:cs="Arial"/>
                      <w:sz w:val="14"/>
                      <w:szCs w:val="14"/>
                      <w:lang w:val="ca-ES"/>
                    </w:rPr>
                  </w:pPr>
                </w:p>
              </w:tc>
              <w:tc>
                <w:tcPr>
                  <w:tcW w:w="227" w:type="dxa"/>
                </w:tcPr>
                <w:p w14:paraId="3E2BA8DE" w14:textId="77777777" w:rsidR="00164375" w:rsidRPr="00545103" w:rsidRDefault="00164375" w:rsidP="00C11D7D">
                  <w:pPr>
                    <w:jc w:val="both"/>
                    <w:rPr>
                      <w:rFonts w:ascii="Verdana" w:hAnsi="Verdana" w:cs="Arial"/>
                      <w:sz w:val="14"/>
                      <w:szCs w:val="14"/>
                      <w:lang w:val="ca-ES"/>
                    </w:rPr>
                  </w:pPr>
                </w:p>
              </w:tc>
              <w:tc>
                <w:tcPr>
                  <w:tcW w:w="227" w:type="dxa"/>
                </w:tcPr>
                <w:p w14:paraId="2BFA2BBC" w14:textId="77777777" w:rsidR="00164375" w:rsidRPr="00545103" w:rsidRDefault="00164375" w:rsidP="00C11D7D">
                  <w:pPr>
                    <w:jc w:val="both"/>
                    <w:rPr>
                      <w:rFonts w:ascii="Verdana" w:hAnsi="Verdana" w:cs="Arial"/>
                      <w:sz w:val="14"/>
                      <w:szCs w:val="14"/>
                      <w:lang w:val="ca-ES"/>
                    </w:rPr>
                  </w:pPr>
                </w:p>
              </w:tc>
              <w:tc>
                <w:tcPr>
                  <w:tcW w:w="227" w:type="dxa"/>
                  <w:tcBorders>
                    <w:right w:val="single" w:sz="4" w:space="0" w:color="auto"/>
                  </w:tcBorders>
                </w:tcPr>
                <w:p w14:paraId="376C9208" w14:textId="77777777" w:rsidR="00164375" w:rsidRPr="00545103" w:rsidRDefault="00164375" w:rsidP="00C11D7D">
                  <w:pPr>
                    <w:jc w:val="both"/>
                    <w:rPr>
                      <w:rFonts w:ascii="Verdana" w:hAnsi="Verdana" w:cs="Arial"/>
                      <w:sz w:val="14"/>
                      <w:szCs w:val="14"/>
                      <w:lang w:val="ca-ES"/>
                    </w:rPr>
                  </w:pPr>
                </w:p>
              </w:tc>
              <w:tc>
                <w:tcPr>
                  <w:tcW w:w="227" w:type="dxa"/>
                  <w:tcBorders>
                    <w:top w:val="nil"/>
                    <w:left w:val="single" w:sz="4" w:space="0" w:color="auto"/>
                    <w:bottom w:val="nil"/>
                    <w:right w:val="single" w:sz="4" w:space="0" w:color="auto"/>
                  </w:tcBorders>
                </w:tcPr>
                <w:p w14:paraId="5B2B025D" w14:textId="77777777" w:rsidR="00164375" w:rsidRPr="00545103" w:rsidRDefault="00164375" w:rsidP="00C11D7D">
                  <w:pPr>
                    <w:jc w:val="both"/>
                    <w:rPr>
                      <w:rFonts w:ascii="Verdana" w:hAnsi="Verdana" w:cs="Arial"/>
                      <w:sz w:val="14"/>
                      <w:szCs w:val="14"/>
                      <w:lang w:val="ca-ES"/>
                    </w:rPr>
                  </w:pPr>
                </w:p>
              </w:tc>
              <w:tc>
                <w:tcPr>
                  <w:tcW w:w="227" w:type="dxa"/>
                  <w:tcBorders>
                    <w:left w:val="single" w:sz="4" w:space="0" w:color="auto"/>
                  </w:tcBorders>
                </w:tcPr>
                <w:p w14:paraId="1C06923D" w14:textId="77777777" w:rsidR="00164375" w:rsidRPr="00545103" w:rsidRDefault="00164375" w:rsidP="00C11D7D">
                  <w:pPr>
                    <w:jc w:val="both"/>
                    <w:rPr>
                      <w:rFonts w:ascii="Verdana" w:hAnsi="Verdana" w:cs="Arial"/>
                      <w:sz w:val="14"/>
                      <w:szCs w:val="14"/>
                      <w:lang w:val="ca-ES"/>
                    </w:rPr>
                  </w:pPr>
                </w:p>
              </w:tc>
              <w:tc>
                <w:tcPr>
                  <w:tcW w:w="227" w:type="dxa"/>
                </w:tcPr>
                <w:p w14:paraId="4324E994" w14:textId="77777777" w:rsidR="00164375" w:rsidRPr="00545103" w:rsidRDefault="00164375" w:rsidP="00C11D7D">
                  <w:pPr>
                    <w:jc w:val="both"/>
                    <w:rPr>
                      <w:rFonts w:ascii="Verdana" w:hAnsi="Verdana" w:cs="Arial"/>
                      <w:sz w:val="14"/>
                      <w:szCs w:val="14"/>
                      <w:lang w:val="ca-ES"/>
                    </w:rPr>
                  </w:pPr>
                </w:p>
              </w:tc>
              <w:tc>
                <w:tcPr>
                  <w:tcW w:w="227" w:type="dxa"/>
                </w:tcPr>
                <w:p w14:paraId="7A21AE2D" w14:textId="77777777" w:rsidR="00164375" w:rsidRPr="00545103" w:rsidRDefault="00164375" w:rsidP="00C11D7D">
                  <w:pPr>
                    <w:jc w:val="both"/>
                    <w:rPr>
                      <w:rFonts w:ascii="Verdana" w:hAnsi="Verdana" w:cs="Arial"/>
                      <w:sz w:val="14"/>
                      <w:szCs w:val="14"/>
                      <w:lang w:val="ca-ES"/>
                    </w:rPr>
                  </w:pPr>
                </w:p>
              </w:tc>
              <w:tc>
                <w:tcPr>
                  <w:tcW w:w="227" w:type="dxa"/>
                </w:tcPr>
                <w:p w14:paraId="7923E543" w14:textId="77777777" w:rsidR="00164375" w:rsidRPr="00545103" w:rsidRDefault="00164375" w:rsidP="00C11D7D">
                  <w:pPr>
                    <w:jc w:val="both"/>
                    <w:rPr>
                      <w:rFonts w:ascii="Verdana" w:hAnsi="Verdana" w:cs="Arial"/>
                      <w:sz w:val="14"/>
                      <w:szCs w:val="14"/>
                      <w:lang w:val="ca-ES"/>
                    </w:rPr>
                  </w:pPr>
                </w:p>
              </w:tc>
              <w:tc>
                <w:tcPr>
                  <w:tcW w:w="227" w:type="dxa"/>
                </w:tcPr>
                <w:p w14:paraId="711F3159" w14:textId="77777777" w:rsidR="00164375" w:rsidRPr="00545103" w:rsidRDefault="00164375" w:rsidP="00C11D7D">
                  <w:pPr>
                    <w:jc w:val="both"/>
                    <w:rPr>
                      <w:rFonts w:ascii="Verdana" w:hAnsi="Verdana" w:cs="Arial"/>
                      <w:sz w:val="14"/>
                      <w:szCs w:val="14"/>
                      <w:lang w:val="ca-ES"/>
                    </w:rPr>
                  </w:pPr>
                </w:p>
              </w:tc>
              <w:tc>
                <w:tcPr>
                  <w:tcW w:w="227" w:type="dxa"/>
                </w:tcPr>
                <w:p w14:paraId="54B526D5" w14:textId="77777777" w:rsidR="00164375" w:rsidRPr="00545103" w:rsidRDefault="00164375" w:rsidP="00C11D7D">
                  <w:pPr>
                    <w:jc w:val="both"/>
                    <w:rPr>
                      <w:rFonts w:ascii="Verdana" w:hAnsi="Verdana" w:cs="Arial"/>
                      <w:sz w:val="14"/>
                      <w:szCs w:val="14"/>
                      <w:lang w:val="ca-ES"/>
                    </w:rPr>
                  </w:pPr>
                </w:p>
              </w:tc>
              <w:tc>
                <w:tcPr>
                  <w:tcW w:w="227" w:type="dxa"/>
                  <w:tcBorders>
                    <w:right w:val="single" w:sz="4" w:space="0" w:color="auto"/>
                  </w:tcBorders>
                </w:tcPr>
                <w:p w14:paraId="449F8AD3" w14:textId="77777777" w:rsidR="00164375" w:rsidRPr="00545103" w:rsidRDefault="00164375" w:rsidP="00C11D7D">
                  <w:pPr>
                    <w:jc w:val="both"/>
                    <w:rPr>
                      <w:rFonts w:ascii="Verdana" w:hAnsi="Verdana" w:cs="Arial"/>
                      <w:sz w:val="14"/>
                      <w:szCs w:val="14"/>
                      <w:lang w:val="ca-ES"/>
                    </w:rPr>
                  </w:pPr>
                </w:p>
              </w:tc>
              <w:tc>
                <w:tcPr>
                  <w:tcW w:w="227" w:type="dxa"/>
                  <w:tcBorders>
                    <w:top w:val="nil"/>
                    <w:left w:val="single" w:sz="4" w:space="0" w:color="auto"/>
                    <w:bottom w:val="nil"/>
                    <w:right w:val="single" w:sz="4" w:space="0" w:color="auto"/>
                  </w:tcBorders>
                </w:tcPr>
                <w:p w14:paraId="379DAB80" w14:textId="77777777" w:rsidR="00164375" w:rsidRPr="00545103" w:rsidRDefault="00164375" w:rsidP="00C11D7D">
                  <w:pPr>
                    <w:jc w:val="both"/>
                    <w:rPr>
                      <w:rFonts w:ascii="Verdana" w:hAnsi="Verdana" w:cs="Arial"/>
                      <w:sz w:val="14"/>
                      <w:szCs w:val="14"/>
                      <w:lang w:val="ca-ES"/>
                    </w:rPr>
                  </w:pPr>
                </w:p>
              </w:tc>
              <w:tc>
                <w:tcPr>
                  <w:tcW w:w="227" w:type="dxa"/>
                  <w:tcBorders>
                    <w:left w:val="single" w:sz="4" w:space="0" w:color="auto"/>
                  </w:tcBorders>
                </w:tcPr>
                <w:p w14:paraId="36C92817" w14:textId="77777777" w:rsidR="00164375" w:rsidRPr="00545103" w:rsidRDefault="00164375" w:rsidP="00C11D7D">
                  <w:pPr>
                    <w:jc w:val="both"/>
                    <w:rPr>
                      <w:rFonts w:ascii="Verdana" w:hAnsi="Verdana" w:cs="Arial"/>
                      <w:sz w:val="14"/>
                      <w:szCs w:val="14"/>
                      <w:lang w:val="ca-ES"/>
                    </w:rPr>
                  </w:pPr>
                </w:p>
              </w:tc>
              <w:tc>
                <w:tcPr>
                  <w:tcW w:w="227" w:type="dxa"/>
                </w:tcPr>
                <w:p w14:paraId="5E13C4FC" w14:textId="77777777" w:rsidR="00164375" w:rsidRPr="00545103" w:rsidRDefault="00164375" w:rsidP="00C11D7D">
                  <w:pPr>
                    <w:jc w:val="both"/>
                    <w:rPr>
                      <w:rFonts w:ascii="Verdana" w:hAnsi="Verdana" w:cs="Arial"/>
                      <w:sz w:val="14"/>
                      <w:szCs w:val="14"/>
                      <w:lang w:val="ca-ES"/>
                    </w:rPr>
                  </w:pPr>
                </w:p>
              </w:tc>
              <w:tc>
                <w:tcPr>
                  <w:tcW w:w="227" w:type="dxa"/>
                </w:tcPr>
                <w:p w14:paraId="3778CE17" w14:textId="77777777" w:rsidR="00164375" w:rsidRPr="00545103" w:rsidRDefault="00164375" w:rsidP="00C11D7D">
                  <w:pPr>
                    <w:jc w:val="both"/>
                    <w:rPr>
                      <w:rFonts w:ascii="Verdana" w:hAnsi="Verdana" w:cs="Arial"/>
                      <w:sz w:val="14"/>
                      <w:szCs w:val="14"/>
                      <w:lang w:val="ca-ES"/>
                    </w:rPr>
                  </w:pPr>
                </w:p>
              </w:tc>
              <w:tc>
                <w:tcPr>
                  <w:tcW w:w="227" w:type="dxa"/>
                  <w:tcBorders>
                    <w:right w:val="single" w:sz="4" w:space="0" w:color="auto"/>
                  </w:tcBorders>
                </w:tcPr>
                <w:p w14:paraId="30871A54" w14:textId="77777777" w:rsidR="00164375" w:rsidRPr="00545103" w:rsidRDefault="00164375" w:rsidP="00C11D7D">
                  <w:pPr>
                    <w:jc w:val="both"/>
                    <w:rPr>
                      <w:rFonts w:ascii="Verdana" w:hAnsi="Verdana" w:cs="Arial"/>
                      <w:sz w:val="14"/>
                      <w:szCs w:val="14"/>
                      <w:lang w:val="ca-ES"/>
                    </w:rPr>
                  </w:pPr>
                </w:p>
              </w:tc>
              <w:tc>
                <w:tcPr>
                  <w:tcW w:w="227" w:type="dxa"/>
                  <w:tcBorders>
                    <w:top w:val="nil"/>
                    <w:left w:val="single" w:sz="4" w:space="0" w:color="auto"/>
                    <w:bottom w:val="nil"/>
                    <w:right w:val="single" w:sz="4" w:space="0" w:color="auto"/>
                  </w:tcBorders>
                </w:tcPr>
                <w:p w14:paraId="4A09D76A" w14:textId="77777777" w:rsidR="00164375" w:rsidRPr="00545103" w:rsidRDefault="00164375" w:rsidP="00C11D7D">
                  <w:pPr>
                    <w:jc w:val="both"/>
                    <w:rPr>
                      <w:rFonts w:ascii="Verdana" w:hAnsi="Verdana" w:cs="Arial"/>
                      <w:sz w:val="14"/>
                      <w:szCs w:val="14"/>
                      <w:lang w:val="ca-ES"/>
                    </w:rPr>
                  </w:pPr>
                </w:p>
              </w:tc>
              <w:tc>
                <w:tcPr>
                  <w:tcW w:w="227" w:type="dxa"/>
                  <w:tcBorders>
                    <w:left w:val="single" w:sz="4" w:space="0" w:color="auto"/>
                  </w:tcBorders>
                </w:tcPr>
                <w:p w14:paraId="7699E19C" w14:textId="77777777" w:rsidR="00164375" w:rsidRPr="00545103" w:rsidRDefault="00164375" w:rsidP="00C11D7D">
                  <w:pPr>
                    <w:jc w:val="both"/>
                    <w:rPr>
                      <w:rFonts w:ascii="Verdana" w:hAnsi="Verdana" w:cs="Arial"/>
                      <w:sz w:val="14"/>
                      <w:szCs w:val="14"/>
                      <w:lang w:val="ca-ES"/>
                    </w:rPr>
                  </w:pPr>
                </w:p>
              </w:tc>
              <w:tc>
                <w:tcPr>
                  <w:tcW w:w="227" w:type="dxa"/>
                  <w:tcBorders>
                    <w:top w:val="nil"/>
                    <w:bottom w:val="nil"/>
                  </w:tcBorders>
                </w:tcPr>
                <w:p w14:paraId="0871114A" w14:textId="77777777" w:rsidR="00164375" w:rsidRPr="00545103" w:rsidRDefault="00164375" w:rsidP="00C11D7D">
                  <w:pPr>
                    <w:jc w:val="both"/>
                    <w:rPr>
                      <w:rFonts w:ascii="Verdana" w:hAnsi="Verdana" w:cs="Arial"/>
                      <w:sz w:val="14"/>
                      <w:szCs w:val="14"/>
                      <w:lang w:val="ca-ES"/>
                    </w:rPr>
                  </w:pPr>
                </w:p>
              </w:tc>
              <w:tc>
                <w:tcPr>
                  <w:tcW w:w="227" w:type="dxa"/>
                </w:tcPr>
                <w:p w14:paraId="74B101D8" w14:textId="77777777" w:rsidR="00164375" w:rsidRPr="00545103" w:rsidRDefault="00164375" w:rsidP="00C11D7D">
                  <w:pPr>
                    <w:jc w:val="both"/>
                    <w:rPr>
                      <w:rFonts w:ascii="Verdana" w:hAnsi="Verdana" w:cs="Arial"/>
                      <w:sz w:val="14"/>
                      <w:szCs w:val="14"/>
                      <w:lang w:val="ca-ES"/>
                    </w:rPr>
                  </w:pPr>
                </w:p>
              </w:tc>
            </w:tr>
          </w:tbl>
          <w:p w14:paraId="438B98F3" w14:textId="77777777" w:rsidR="00164375" w:rsidRPr="00545103" w:rsidRDefault="00164375" w:rsidP="00C11D7D">
            <w:pPr>
              <w:jc w:val="both"/>
              <w:rPr>
                <w:rFonts w:ascii="Verdana" w:hAnsi="Verdana" w:cs="Arial"/>
                <w:sz w:val="14"/>
                <w:szCs w:val="14"/>
                <w:lang w:val="ca-ES"/>
              </w:rPr>
            </w:pPr>
          </w:p>
        </w:tc>
      </w:tr>
      <w:tr w:rsidR="00164375" w:rsidRPr="00545103" w14:paraId="75E5BC7B" w14:textId="77777777" w:rsidTr="001A6C4D">
        <w:trPr>
          <w:gridBefore w:val="1"/>
          <w:wBefore w:w="13" w:type="dxa"/>
          <w:trHeight w:hRule="exact" w:val="340"/>
        </w:trPr>
        <w:tc>
          <w:tcPr>
            <w:tcW w:w="9656" w:type="dxa"/>
            <w:gridSpan w:val="15"/>
            <w:tcBorders>
              <w:left w:val="nil"/>
              <w:bottom w:val="single" w:sz="4" w:space="0" w:color="auto"/>
              <w:right w:val="nil"/>
            </w:tcBorders>
            <w:shd w:val="clear" w:color="auto" w:fill="auto"/>
            <w:vAlign w:val="center"/>
          </w:tcPr>
          <w:p w14:paraId="4E56E03F" w14:textId="77777777" w:rsidR="00164375" w:rsidRPr="00545103" w:rsidRDefault="00164375" w:rsidP="00C11D7D">
            <w:pPr>
              <w:jc w:val="both"/>
              <w:rPr>
                <w:rFonts w:ascii="Verdana" w:hAnsi="Verdana" w:cs="Arial"/>
                <w:b/>
                <w:bCs/>
                <w:sz w:val="20"/>
                <w:lang w:val="ca-ES"/>
              </w:rPr>
            </w:pPr>
          </w:p>
        </w:tc>
      </w:tr>
      <w:tr w:rsidR="00164375" w:rsidRPr="00545103" w14:paraId="1028F314" w14:textId="77777777" w:rsidTr="001A6C4D">
        <w:trPr>
          <w:gridBefore w:val="1"/>
          <w:wBefore w:w="13" w:type="dxa"/>
          <w:trHeight w:hRule="exact" w:val="340"/>
        </w:trPr>
        <w:tc>
          <w:tcPr>
            <w:tcW w:w="9656" w:type="dxa"/>
            <w:gridSpan w:val="15"/>
            <w:tcBorders>
              <w:top w:val="single" w:sz="4" w:space="0" w:color="auto"/>
            </w:tcBorders>
            <w:shd w:val="clear" w:color="auto" w:fill="D9D9D9"/>
            <w:vAlign w:val="center"/>
          </w:tcPr>
          <w:p w14:paraId="097CB498"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cs="Arial"/>
                <w:b/>
                <w:bCs/>
                <w:sz w:val="20"/>
                <w:lang w:val="ca-ES"/>
              </w:rPr>
              <w:t>DESCRIPCIÓ DE LES OBRES</w:t>
            </w:r>
          </w:p>
        </w:tc>
      </w:tr>
      <w:tr w:rsidR="00164375" w:rsidRPr="00545103" w14:paraId="7DF352E3" w14:textId="77777777" w:rsidTr="001A6C4D">
        <w:trPr>
          <w:gridBefore w:val="1"/>
          <w:wBefore w:w="13" w:type="dxa"/>
          <w:cantSplit/>
          <w:trHeight w:hRule="exact" w:val="1464"/>
        </w:trPr>
        <w:tc>
          <w:tcPr>
            <w:tcW w:w="9656" w:type="dxa"/>
            <w:gridSpan w:val="15"/>
          </w:tcPr>
          <w:p w14:paraId="0E02012A"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DESCRIPCIÓ DE LES OBRES:</w:t>
            </w:r>
          </w:p>
        </w:tc>
      </w:tr>
      <w:tr w:rsidR="00164375" w:rsidRPr="00545103" w14:paraId="2D709063" w14:textId="77777777" w:rsidTr="001A6C4D">
        <w:trPr>
          <w:gridBefore w:val="1"/>
          <w:wBefore w:w="13" w:type="dxa"/>
          <w:trHeight w:hRule="exact" w:val="340"/>
        </w:trPr>
        <w:tc>
          <w:tcPr>
            <w:tcW w:w="9656" w:type="dxa"/>
            <w:gridSpan w:val="15"/>
            <w:tcBorders>
              <w:left w:val="nil"/>
              <w:right w:val="nil"/>
            </w:tcBorders>
            <w:shd w:val="clear" w:color="auto" w:fill="auto"/>
            <w:vAlign w:val="center"/>
          </w:tcPr>
          <w:p w14:paraId="7ABFDC3A" w14:textId="77777777" w:rsidR="00164375" w:rsidRPr="00545103" w:rsidRDefault="00164375" w:rsidP="00C11D7D">
            <w:pPr>
              <w:jc w:val="both"/>
              <w:rPr>
                <w:rFonts w:ascii="Verdana" w:hAnsi="Verdana" w:cs="Arial"/>
                <w:b/>
                <w:bCs/>
                <w:sz w:val="20"/>
                <w:lang w:val="ca-ES"/>
              </w:rPr>
            </w:pPr>
          </w:p>
        </w:tc>
      </w:tr>
      <w:tr w:rsidR="00164375" w:rsidRPr="00545103" w14:paraId="454A7183" w14:textId="77777777" w:rsidTr="001A6C4D">
        <w:trPr>
          <w:gridBefore w:val="1"/>
          <w:wBefore w:w="13" w:type="dxa"/>
          <w:trHeight w:hRule="exact" w:val="340"/>
        </w:trPr>
        <w:tc>
          <w:tcPr>
            <w:tcW w:w="9656" w:type="dxa"/>
            <w:gridSpan w:val="15"/>
            <w:shd w:val="clear" w:color="auto" w:fill="D9D9D9"/>
            <w:vAlign w:val="center"/>
          </w:tcPr>
          <w:p w14:paraId="525FEE6B"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cs="Arial"/>
                <w:b/>
                <w:bCs/>
                <w:sz w:val="20"/>
                <w:lang w:val="ca-ES"/>
              </w:rPr>
              <w:t>PRESSUPOST DE LES OBRES</w:t>
            </w:r>
          </w:p>
        </w:tc>
      </w:tr>
      <w:tr w:rsidR="00164375" w:rsidRPr="00545103" w14:paraId="2C0159D0" w14:textId="77777777" w:rsidTr="001A6C4D">
        <w:trPr>
          <w:gridBefore w:val="1"/>
          <w:wBefore w:w="13" w:type="dxa"/>
          <w:cantSplit/>
          <w:trHeight w:hRule="exact" w:val="397"/>
        </w:trPr>
        <w:tc>
          <w:tcPr>
            <w:tcW w:w="2822" w:type="dxa"/>
            <w:gridSpan w:val="5"/>
            <w:tcBorders>
              <w:top w:val="single" w:sz="4" w:space="0" w:color="auto"/>
              <w:left w:val="single" w:sz="4" w:space="0" w:color="auto"/>
              <w:bottom w:val="single" w:sz="4" w:space="0" w:color="auto"/>
              <w:right w:val="nil"/>
            </w:tcBorders>
            <w:vAlign w:val="center"/>
          </w:tcPr>
          <w:p w14:paraId="53F184FB" w14:textId="77777777" w:rsidR="00164375" w:rsidRPr="00545103" w:rsidRDefault="00164375" w:rsidP="00C11D7D">
            <w:pPr>
              <w:jc w:val="both"/>
              <w:rPr>
                <w:rFonts w:ascii="Verdana" w:hAnsi="Verdana" w:cs="Arial"/>
                <w:sz w:val="14"/>
                <w:szCs w:val="14"/>
                <w:lang w:val="ca-ES"/>
              </w:rPr>
            </w:pPr>
            <w:r w:rsidRPr="00545103">
              <w:rPr>
                <w:rFonts w:ascii="Verdana" w:hAnsi="Verdana" w:cs="Arial"/>
                <w:sz w:val="14"/>
                <w:szCs w:val="14"/>
                <w:lang w:val="ca-ES"/>
              </w:rPr>
              <w:t xml:space="preserve">PRESSUPOST DE LES OBRES: </w:t>
            </w:r>
          </w:p>
        </w:tc>
        <w:tc>
          <w:tcPr>
            <w:tcW w:w="2438" w:type="dxa"/>
            <w:gridSpan w:val="3"/>
            <w:tcBorders>
              <w:top w:val="single" w:sz="4" w:space="0" w:color="auto"/>
              <w:left w:val="nil"/>
              <w:bottom w:val="single" w:sz="4" w:space="0" w:color="auto"/>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2985"/>
            </w:tblGrid>
            <w:tr w:rsidR="00164375" w:rsidRPr="00545103" w14:paraId="2F9CDA46" w14:textId="77777777" w:rsidTr="00C11D7D">
              <w:tblPrEx>
                <w:tblCellMar>
                  <w:top w:w="0" w:type="dxa"/>
                  <w:bottom w:w="0" w:type="dxa"/>
                </w:tblCellMar>
              </w:tblPrEx>
              <w:tc>
                <w:tcPr>
                  <w:tcW w:w="2985" w:type="dxa"/>
                  <w:tcBorders>
                    <w:top w:val="nil"/>
                    <w:left w:val="nil"/>
                    <w:bottom w:val="nil"/>
                    <w:right w:val="nil"/>
                  </w:tcBorders>
                  <w:shd w:val="clear" w:color="auto" w:fill="D9D9D9"/>
                </w:tcPr>
                <w:p w14:paraId="73877B94" w14:textId="77777777" w:rsidR="00164375" w:rsidRPr="00545103" w:rsidRDefault="00164375" w:rsidP="00C11D7D">
                  <w:pPr>
                    <w:jc w:val="both"/>
                    <w:rPr>
                      <w:rFonts w:ascii="Verdana" w:hAnsi="Verdana" w:cs="Arial"/>
                      <w:lang w:val="ca-ES"/>
                    </w:rPr>
                  </w:pPr>
                </w:p>
              </w:tc>
            </w:tr>
          </w:tbl>
          <w:p w14:paraId="2F6E6C7F" w14:textId="77777777" w:rsidR="00164375" w:rsidRPr="00545103" w:rsidRDefault="00164375" w:rsidP="00C11D7D">
            <w:pPr>
              <w:jc w:val="both"/>
              <w:rPr>
                <w:rFonts w:ascii="Verdana" w:hAnsi="Verdana" w:cs="Arial"/>
                <w:lang w:val="ca-ES"/>
              </w:rPr>
            </w:pPr>
          </w:p>
        </w:tc>
        <w:tc>
          <w:tcPr>
            <w:tcW w:w="4396" w:type="dxa"/>
            <w:gridSpan w:val="7"/>
            <w:tcBorders>
              <w:top w:val="single" w:sz="4" w:space="0" w:color="auto"/>
              <w:left w:val="nil"/>
              <w:bottom w:val="single" w:sz="4" w:space="0" w:color="auto"/>
              <w:right w:val="single" w:sz="4" w:space="0" w:color="auto"/>
            </w:tcBorders>
            <w:vAlign w:val="center"/>
          </w:tcPr>
          <w:p w14:paraId="3A451F66" w14:textId="77777777" w:rsidR="00164375" w:rsidRPr="00545103" w:rsidRDefault="00164375" w:rsidP="00C11D7D">
            <w:pPr>
              <w:jc w:val="both"/>
              <w:rPr>
                <w:rFonts w:ascii="Verdana" w:hAnsi="Verdana" w:cs="Arial"/>
                <w:lang w:val="ca-ES"/>
              </w:rPr>
            </w:pPr>
            <w:r w:rsidRPr="00545103">
              <w:rPr>
                <w:rFonts w:ascii="Verdana" w:hAnsi="Verdana" w:cs="Arial"/>
                <w:lang w:val="ca-ES"/>
              </w:rPr>
              <w:t>€</w:t>
            </w:r>
          </w:p>
          <w:p w14:paraId="08D26F0A" w14:textId="77777777" w:rsidR="00164375" w:rsidRPr="00545103" w:rsidRDefault="00164375" w:rsidP="00C11D7D">
            <w:pPr>
              <w:jc w:val="both"/>
              <w:rPr>
                <w:rFonts w:ascii="Verdana" w:hAnsi="Verdana" w:cs="Arial"/>
                <w:lang w:val="ca-ES"/>
              </w:rPr>
            </w:pPr>
          </w:p>
          <w:p w14:paraId="0BFA8417" w14:textId="77777777" w:rsidR="00164375" w:rsidRPr="00545103" w:rsidRDefault="00164375" w:rsidP="00C11D7D">
            <w:pPr>
              <w:rPr>
                <w:rFonts w:ascii="Verdana" w:hAnsi="Verdana" w:cs="Arial"/>
                <w:lang w:val="ca-ES"/>
              </w:rPr>
            </w:pPr>
          </w:p>
          <w:p w14:paraId="24AA1556" w14:textId="77777777" w:rsidR="00164375" w:rsidRPr="00545103" w:rsidRDefault="00164375" w:rsidP="00C11D7D">
            <w:pPr>
              <w:rPr>
                <w:rFonts w:ascii="Verdana" w:hAnsi="Verdana" w:cs="Arial"/>
                <w:lang w:val="ca-ES"/>
              </w:rPr>
            </w:pPr>
          </w:p>
        </w:tc>
      </w:tr>
      <w:tr w:rsidR="00164375" w:rsidRPr="00545103" w14:paraId="725A5897" w14:textId="77777777" w:rsidTr="001A6C4D">
        <w:trPr>
          <w:gridBefore w:val="1"/>
          <w:wBefore w:w="13" w:type="dxa"/>
          <w:trHeight w:hRule="exact" w:val="340"/>
        </w:trPr>
        <w:tc>
          <w:tcPr>
            <w:tcW w:w="9656" w:type="dxa"/>
            <w:gridSpan w:val="15"/>
            <w:tcBorders>
              <w:left w:val="nil"/>
              <w:right w:val="nil"/>
            </w:tcBorders>
            <w:shd w:val="clear" w:color="auto" w:fill="auto"/>
            <w:vAlign w:val="center"/>
          </w:tcPr>
          <w:p w14:paraId="4ADF44AC" w14:textId="77777777" w:rsidR="00164375" w:rsidRPr="00545103" w:rsidRDefault="00164375" w:rsidP="00C11D7D">
            <w:pPr>
              <w:jc w:val="both"/>
              <w:rPr>
                <w:rFonts w:ascii="Verdana" w:hAnsi="Verdana" w:cs="Arial"/>
                <w:b/>
                <w:bCs/>
                <w:sz w:val="20"/>
                <w:lang w:val="ca-ES"/>
              </w:rPr>
            </w:pPr>
          </w:p>
        </w:tc>
      </w:tr>
      <w:tr w:rsidR="00164375" w:rsidRPr="00545103" w14:paraId="659C9CE2" w14:textId="77777777" w:rsidTr="001A6C4D">
        <w:trPr>
          <w:gridBefore w:val="1"/>
          <w:gridAfter w:val="1"/>
          <w:wBefore w:w="13" w:type="dxa"/>
          <w:wAfter w:w="31" w:type="dxa"/>
          <w:trHeight w:hRule="exact" w:val="354"/>
        </w:trPr>
        <w:tc>
          <w:tcPr>
            <w:tcW w:w="9625" w:type="dxa"/>
            <w:gridSpan w:val="14"/>
            <w:tcBorders>
              <w:top w:val="single" w:sz="4" w:space="0" w:color="auto"/>
            </w:tcBorders>
            <w:shd w:val="clear" w:color="auto" w:fill="D9D9D9"/>
            <w:vAlign w:val="center"/>
          </w:tcPr>
          <w:p w14:paraId="0F059E75"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rPr>
              <w:br w:type="page"/>
            </w:r>
            <w:r w:rsidRPr="00545103">
              <w:rPr>
                <w:rFonts w:ascii="Verdana" w:hAnsi="Verdana" w:cs="Arial"/>
                <w:b/>
                <w:bCs/>
                <w:sz w:val="20"/>
                <w:lang w:val="ca-ES"/>
              </w:rPr>
              <w:t xml:space="preserve">DOCUMENTACIÓ </w:t>
            </w:r>
            <w:r w:rsidR="00900B41" w:rsidRPr="00545103">
              <w:rPr>
                <w:rFonts w:ascii="Verdana" w:hAnsi="Verdana" w:cs="Arial"/>
                <w:b/>
                <w:bCs/>
                <w:sz w:val="20"/>
                <w:lang w:val="ca-ES"/>
              </w:rPr>
              <w:t>APORTADA</w:t>
            </w:r>
          </w:p>
        </w:tc>
      </w:tr>
      <w:tr w:rsidR="00164375" w:rsidRPr="00545103" w14:paraId="0F0293CF" w14:textId="77777777" w:rsidTr="001A6C4D">
        <w:trPr>
          <w:gridBefore w:val="1"/>
          <w:gridAfter w:val="1"/>
          <w:wBefore w:w="13" w:type="dxa"/>
          <w:wAfter w:w="31" w:type="dxa"/>
          <w:cantSplit/>
          <w:trHeight w:val="1818"/>
        </w:trPr>
        <w:tc>
          <w:tcPr>
            <w:tcW w:w="9625" w:type="dxa"/>
            <w:gridSpan w:val="14"/>
            <w:tcBorders>
              <w:top w:val="single" w:sz="4" w:space="0" w:color="auto"/>
              <w:left w:val="single" w:sz="4" w:space="0" w:color="auto"/>
              <w:bottom w:val="single" w:sz="4" w:space="0" w:color="auto"/>
              <w:right w:val="single" w:sz="4" w:space="0" w:color="auto"/>
            </w:tcBorders>
            <w:vAlign w:val="center"/>
          </w:tcPr>
          <w:p w14:paraId="443B74A6" w14:textId="77777777" w:rsidR="00164375" w:rsidRPr="00545103" w:rsidRDefault="00164375" w:rsidP="00C11D7D">
            <w:pPr>
              <w:jc w:val="both"/>
              <w:rPr>
                <w:rFonts w:ascii="Verdana" w:hAnsi="Verdana" w:cs="Arial"/>
                <w:sz w:val="12"/>
                <w:highlight w:val="yellow"/>
                <w:lang w:val="ca-ES"/>
              </w:rPr>
            </w:pPr>
          </w:p>
          <w:p w14:paraId="37F6E962" w14:textId="77777777" w:rsidR="00164375" w:rsidRPr="00545103" w:rsidRDefault="00164375" w:rsidP="00C11D7D">
            <w:pPr>
              <w:pStyle w:val="Prrafodelista"/>
              <w:spacing w:after="0" w:line="360" w:lineRule="auto"/>
              <w:ind w:left="714"/>
              <w:rPr>
                <w:rFonts w:ascii="Verdana" w:hAnsi="Verdana" w:cs="Arial"/>
                <w:sz w:val="16"/>
                <w:szCs w:val="16"/>
                <w:lang w:val="ca-ES"/>
              </w:rPr>
            </w:pPr>
            <w:r w:rsidRPr="00545103">
              <w:rPr>
                <w:rFonts w:ascii="Verdana" w:hAnsi="Verdana" w:cs="Arial"/>
                <w:b/>
                <w:sz w:val="16"/>
                <w:szCs w:val="16"/>
                <w:lang w:val="ca-ES"/>
              </w:rPr>
              <w:t>DOCUMENTACIÓ MÍNIMA A PRESENTAR</w:t>
            </w:r>
            <w:r w:rsidRPr="00545103">
              <w:rPr>
                <w:rFonts w:ascii="Verdana" w:hAnsi="Verdana" w:cs="Arial"/>
                <w:sz w:val="16"/>
                <w:szCs w:val="16"/>
                <w:lang w:val="ca-ES"/>
              </w:rPr>
              <w:t>:</w:t>
            </w:r>
          </w:p>
          <w:p w14:paraId="16642FB8"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PLÀNOL DE SITUACIÓ / EMPLAÇAMENT</w:t>
            </w:r>
          </w:p>
          <w:p w14:paraId="1C875487"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CROQUIS ACOTAT O A ESCALA 1/50 (estat actual i estat reformat)</w:t>
            </w:r>
          </w:p>
          <w:p w14:paraId="0EC278BE"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PRESSUPOST DESGLOSSAT (detallat en capítols i partides, incloent material i mà d’obra)</w:t>
            </w:r>
          </w:p>
          <w:p w14:paraId="559EBF41"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FOTOGRAFIES DE LA FINCA I DELS SEUS CONFRONTANTS (format digital mínim 10x15cm)</w:t>
            </w:r>
          </w:p>
          <w:p w14:paraId="461BFD39"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FOTOGRAFIES DE L’ESTAT ACTUAL DE LES EDIFICACIONS EXISTENTS O DE L’ESTAT PREVI  A LES OBRES, INTERIORS I EXTERIORS (format digital mínim 10x15cm)</w:t>
            </w:r>
          </w:p>
          <w:p w14:paraId="3ACE6107"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INFORMACIÓ CADASTRAL O DARRER REBUT IBI URBANA</w:t>
            </w:r>
          </w:p>
          <w:p w14:paraId="1A6D23E9" w14:textId="77777777" w:rsidR="00164375" w:rsidRPr="00545103" w:rsidRDefault="00164375" w:rsidP="00C11D7D">
            <w:pPr>
              <w:pStyle w:val="Prrafodelista"/>
              <w:spacing w:after="0" w:line="360" w:lineRule="auto"/>
              <w:ind w:left="714"/>
              <w:rPr>
                <w:rFonts w:ascii="Verdana" w:hAnsi="Verdana" w:cs="Arial"/>
                <w:b/>
                <w:sz w:val="16"/>
                <w:szCs w:val="16"/>
                <w:lang w:val="ca-ES"/>
              </w:rPr>
            </w:pPr>
          </w:p>
          <w:p w14:paraId="6807575E" w14:textId="77777777" w:rsidR="00164375" w:rsidRPr="00545103" w:rsidRDefault="00164375" w:rsidP="00C11D7D">
            <w:pPr>
              <w:pStyle w:val="Prrafodelista"/>
              <w:spacing w:after="0" w:line="360" w:lineRule="auto"/>
              <w:ind w:left="714"/>
              <w:rPr>
                <w:rFonts w:ascii="Verdana" w:hAnsi="Verdana" w:cs="Arial"/>
                <w:sz w:val="16"/>
                <w:szCs w:val="16"/>
                <w:lang w:val="ca-ES"/>
              </w:rPr>
            </w:pPr>
            <w:r w:rsidRPr="00545103">
              <w:rPr>
                <w:rFonts w:ascii="Verdana" w:hAnsi="Verdana" w:cs="Arial"/>
                <w:b/>
                <w:sz w:val="16"/>
                <w:szCs w:val="16"/>
                <w:lang w:val="ca-ES"/>
              </w:rPr>
              <w:t xml:space="preserve">ALTRA DOCUMENTACIÓ </w:t>
            </w:r>
            <w:r w:rsidRPr="00545103">
              <w:rPr>
                <w:rFonts w:ascii="Verdana" w:hAnsi="Verdana" w:cs="Arial"/>
                <w:sz w:val="16"/>
                <w:szCs w:val="16"/>
                <w:lang w:val="ca-ES"/>
              </w:rPr>
              <w:t>(si escau):</w:t>
            </w:r>
          </w:p>
          <w:p w14:paraId="7CAF940D"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 xml:space="preserve">PROJECTE TÈCNIC </w:t>
            </w:r>
          </w:p>
          <w:p w14:paraId="76CFADEE"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 xml:space="preserve">ESTUDI BÀSIC DE SEGURETAT I SALUT </w:t>
            </w:r>
          </w:p>
          <w:p w14:paraId="1850835E"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DOCUMENTACIÓ REFERIDA AL COMPLIMENT DEL CODI TÈCNIC DE L’EDFICACIÓ (CTE)</w:t>
            </w:r>
          </w:p>
          <w:p w14:paraId="63CC6305"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 xml:space="preserve">NOMENAMENT DE LA DIRECCIÓ FACULTATIVA </w:t>
            </w:r>
          </w:p>
          <w:p w14:paraId="32FFA7A9" w14:textId="77777777" w:rsidR="00164375" w:rsidRDefault="00164375" w:rsidP="00545103">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INFORMES, AUTORITZACIONS I CONCESSIONS PRÈVIES SECTORIALS:</w:t>
            </w:r>
            <w:r w:rsidR="00545103">
              <w:rPr>
                <w:rFonts w:ascii="Verdana" w:hAnsi="Verdana" w:cs="Arial"/>
                <w:sz w:val="16"/>
                <w:szCs w:val="16"/>
                <w:lang w:val="ca-ES"/>
              </w:rPr>
              <w:t xml:space="preserve"> </w:t>
            </w:r>
            <w:r w:rsidRPr="00545103">
              <w:rPr>
                <w:rFonts w:ascii="Verdana" w:hAnsi="Verdana" w:cs="Arial"/>
                <w:sz w:val="16"/>
                <w:szCs w:val="16"/>
                <w:lang w:val="ca-ES"/>
              </w:rPr>
              <w:t>..................................................</w:t>
            </w:r>
            <w:r w:rsidR="00545103">
              <w:rPr>
                <w:rFonts w:ascii="Verdana" w:hAnsi="Verdana" w:cs="Arial"/>
                <w:sz w:val="16"/>
                <w:szCs w:val="16"/>
                <w:lang w:val="ca-ES"/>
              </w:rPr>
              <w:t>.</w:t>
            </w:r>
          </w:p>
          <w:p w14:paraId="14CFC701" w14:textId="77777777" w:rsidR="00545103" w:rsidRPr="00545103" w:rsidRDefault="00545103" w:rsidP="00545103">
            <w:pPr>
              <w:pStyle w:val="Prrafodelista"/>
              <w:spacing w:after="120"/>
              <w:jc w:val="both"/>
              <w:rPr>
                <w:rFonts w:ascii="Verdana" w:hAnsi="Verdana" w:cs="Arial"/>
                <w:sz w:val="16"/>
                <w:szCs w:val="16"/>
                <w:lang w:val="ca-ES"/>
              </w:rPr>
            </w:pPr>
            <w:r>
              <w:rPr>
                <w:rFonts w:ascii="Verdana" w:hAnsi="Verdana" w:cs="Arial"/>
                <w:sz w:val="16"/>
                <w:szCs w:val="16"/>
                <w:lang w:val="ca-ES"/>
              </w:rPr>
              <w:t>.......................................................................................................................................................</w:t>
            </w:r>
          </w:p>
          <w:p w14:paraId="02122538"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ESCRIPTURA PÚBLICA, TÍTOL DE PROPIETAT O CERTIFICACIÓ DEL REGISTRE DE LA PROPIETAT</w:t>
            </w:r>
          </w:p>
          <w:p w14:paraId="0D2A7D22" w14:textId="77777777" w:rsidR="00164375" w:rsidRPr="00545103" w:rsidRDefault="00164375" w:rsidP="00C11D7D">
            <w:pPr>
              <w:pStyle w:val="Prrafodelista"/>
              <w:numPr>
                <w:ilvl w:val="0"/>
                <w:numId w:val="7"/>
              </w:numPr>
              <w:spacing w:after="120"/>
              <w:jc w:val="both"/>
              <w:rPr>
                <w:rFonts w:ascii="Verdana" w:hAnsi="Verdana" w:cs="Arial"/>
                <w:sz w:val="16"/>
                <w:szCs w:val="16"/>
                <w:lang w:val="ca-ES"/>
              </w:rPr>
            </w:pPr>
            <w:r w:rsidRPr="00545103">
              <w:rPr>
                <w:rFonts w:ascii="Verdana" w:hAnsi="Verdana" w:cs="Arial"/>
                <w:sz w:val="16"/>
                <w:szCs w:val="16"/>
                <w:lang w:val="ca-ES"/>
              </w:rPr>
              <w:t>ALTRES:...........................................................................................................................................</w:t>
            </w:r>
          </w:p>
          <w:p w14:paraId="320F4624" w14:textId="77777777" w:rsidR="00164375" w:rsidRPr="001A6C4D" w:rsidRDefault="00164375" w:rsidP="001A6C4D">
            <w:pPr>
              <w:pStyle w:val="Prrafodelista"/>
              <w:spacing w:after="120"/>
              <w:jc w:val="both"/>
              <w:rPr>
                <w:rFonts w:ascii="Verdana" w:hAnsi="Verdana" w:cs="Arial"/>
                <w:sz w:val="16"/>
                <w:szCs w:val="16"/>
                <w:lang w:val="ca-ES"/>
              </w:rPr>
            </w:pPr>
            <w:r w:rsidRPr="00545103">
              <w:rPr>
                <w:rFonts w:ascii="Verdana" w:hAnsi="Verdana" w:cs="Arial"/>
                <w:sz w:val="16"/>
                <w:szCs w:val="16"/>
                <w:lang w:val="ca-ES"/>
              </w:rPr>
              <w:t>.......................................................................................................................................................</w:t>
            </w:r>
          </w:p>
        </w:tc>
      </w:tr>
    </w:tbl>
    <w:p w14:paraId="70ED3464" w14:textId="77777777" w:rsidR="000D0037" w:rsidRPr="00545103" w:rsidRDefault="000D0037">
      <w:pPr>
        <w:rPr>
          <w:rFonts w:ascii="Verdana" w:hAnsi="Verdana"/>
        </w:rPr>
      </w:pPr>
      <w:r w:rsidRPr="00545103">
        <w:rPr>
          <w:rFonts w:ascii="Verdana" w:hAnsi="Verdana"/>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72"/>
        <w:gridCol w:w="7653"/>
        <w:gridCol w:w="31"/>
      </w:tblGrid>
      <w:tr w:rsidR="00164375" w:rsidRPr="00545103" w14:paraId="2E858397" w14:textId="77777777" w:rsidTr="000D0037">
        <w:trPr>
          <w:gridAfter w:val="1"/>
          <w:wAfter w:w="31" w:type="dxa"/>
          <w:trHeight w:hRule="exact" w:val="354"/>
        </w:trPr>
        <w:tc>
          <w:tcPr>
            <w:tcW w:w="9625" w:type="dxa"/>
            <w:gridSpan w:val="2"/>
            <w:tcBorders>
              <w:top w:val="single" w:sz="4" w:space="0" w:color="auto"/>
            </w:tcBorders>
            <w:shd w:val="clear" w:color="auto" w:fill="D9D9D9"/>
            <w:vAlign w:val="center"/>
          </w:tcPr>
          <w:p w14:paraId="56FFCDC3"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cs="Arial"/>
                <w:b/>
                <w:bCs/>
                <w:sz w:val="20"/>
                <w:lang w:val="ca-ES"/>
              </w:rPr>
              <w:t>TERMINI D’EXECUCIÓ DE LES OBRES</w:t>
            </w:r>
          </w:p>
        </w:tc>
      </w:tr>
      <w:tr w:rsidR="00164375" w:rsidRPr="00545103" w14:paraId="78211019" w14:textId="77777777" w:rsidTr="000D0037">
        <w:trPr>
          <w:gridAfter w:val="1"/>
          <w:wAfter w:w="31" w:type="dxa"/>
          <w:cantSplit/>
          <w:trHeight w:hRule="exact" w:val="414"/>
        </w:trPr>
        <w:tc>
          <w:tcPr>
            <w:tcW w:w="1972" w:type="dxa"/>
            <w:tcBorders>
              <w:top w:val="single" w:sz="4" w:space="0" w:color="auto"/>
              <w:left w:val="single" w:sz="4" w:space="0" w:color="auto"/>
              <w:bottom w:val="single" w:sz="4" w:space="0" w:color="auto"/>
              <w:right w:val="single" w:sz="4" w:space="0" w:color="auto"/>
            </w:tcBorders>
            <w:vAlign w:val="center"/>
          </w:tcPr>
          <w:p w14:paraId="5315F1D9" w14:textId="77777777" w:rsidR="00164375" w:rsidRPr="00545103" w:rsidRDefault="00164375" w:rsidP="00C11D7D">
            <w:pPr>
              <w:jc w:val="both"/>
              <w:rPr>
                <w:rFonts w:ascii="Verdana" w:hAnsi="Verdana" w:cs="Arial"/>
                <w:sz w:val="16"/>
                <w:szCs w:val="16"/>
                <w:lang w:val="ca-ES"/>
              </w:rPr>
            </w:pPr>
            <w:r w:rsidRPr="00545103">
              <w:rPr>
                <w:rFonts w:ascii="Verdana" w:hAnsi="Verdana" w:cs="Arial"/>
                <w:sz w:val="14"/>
                <w:szCs w:val="16"/>
                <w:lang w:val="ca-ES"/>
              </w:rPr>
              <w:t>TERMINI   D’EXECUCIÓ:</w:t>
            </w:r>
          </w:p>
        </w:tc>
        <w:tc>
          <w:tcPr>
            <w:tcW w:w="7653" w:type="dxa"/>
            <w:tcBorders>
              <w:top w:val="single" w:sz="4" w:space="0" w:color="auto"/>
              <w:left w:val="single" w:sz="4" w:space="0" w:color="auto"/>
              <w:bottom w:val="single" w:sz="4" w:space="0" w:color="auto"/>
              <w:right w:val="single" w:sz="4" w:space="0" w:color="auto"/>
            </w:tcBorders>
            <w:vAlign w:val="center"/>
          </w:tcPr>
          <w:p w14:paraId="0BEC024E" w14:textId="77777777" w:rsidR="00164375" w:rsidRPr="00545103" w:rsidRDefault="00164375" w:rsidP="00C11D7D">
            <w:pPr>
              <w:jc w:val="both"/>
              <w:rPr>
                <w:rFonts w:ascii="Verdana" w:hAnsi="Verdana" w:cs="Arial"/>
                <w:sz w:val="16"/>
                <w:szCs w:val="16"/>
                <w:lang w:val="ca-ES"/>
              </w:rPr>
            </w:pPr>
            <w:r w:rsidRPr="00545103">
              <w:rPr>
                <w:rFonts w:ascii="Verdana" w:hAnsi="Verdana" w:cs="Arial"/>
                <w:sz w:val="20"/>
                <w:szCs w:val="14"/>
                <w:lang w:val="ca-ES"/>
              </w:rPr>
              <w:t>□</w:t>
            </w:r>
            <w:r w:rsidRPr="00545103">
              <w:rPr>
                <w:rFonts w:ascii="Verdana" w:hAnsi="Verdana" w:cs="Arial"/>
                <w:sz w:val="14"/>
                <w:szCs w:val="16"/>
                <w:lang w:val="ca-ES"/>
              </w:rPr>
              <w:t xml:space="preserve">  1 MES          </w:t>
            </w:r>
            <w:r w:rsidRPr="00545103">
              <w:rPr>
                <w:rFonts w:ascii="Verdana" w:hAnsi="Verdana" w:cs="Arial"/>
                <w:sz w:val="20"/>
                <w:szCs w:val="14"/>
                <w:lang w:val="ca-ES"/>
              </w:rPr>
              <w:t>□</w:t>
            </w:r>
            <w:r w:rsidRPr="00545103">
              <w:rPr>
                <w:rFonts w:ascii="Verdana" w:hAnsi="Verdana" w:cs="Arial"/>
                <w:sz w:val="14"/>
                <w:szCs w:val="16"/>
                <w:lang w:val="ca-ES"/>
              </w:rPr>
              <w:t xml:space="preserve">  3 MESOS          </w:t>
            </w:r>
            <w:r w:rsidRPr="00545103">
              <w:rPr>
                <w:rFonts w:ascii="Verdana" w:hAnsi="Verdana" w:cs="Arial"/>
                <w:sz w:val="20"/>
                <w:szCs w:val="14"/>
                <w:lang w:val="ca-ES"/>
              </w:rPr>
              <w:t>□</w:t>
            </w:r>
            <w:r w:rsidRPr="00545103">
              <w:rPr>
                <w:rFonts w:ascii="Verdana" w:hAnsi="Verdana" w:cs="Arial"/>
                <w:sz w:val="14"/>
                <w:szCs w:val="16"/>
                <w:lang w:val="ca-ES"/>
              </w:rPr>
              <w:t xml:space="preserve">  6 MESOS          </w:t>
            </w:r>
            <w:r w:rsidRPr="00545103">
              <w:rPr>
                <w:rFonts w:ascii="Verdana" w:hAnsi="Verdana" w:cs="Arial"/>
                <w:sz w:val="20"/>
                <w:szCs w:val="14"/>
                <w:lang w:val="ca-ES"/>
              </w:rPr>
              <w:t>□</w:t>
            </w:r>
            <w:r w:rsidRPr="00545103">
              <w:rPr>
                <w:rFonts w:ascii="Verdana" w:hAnsi="Verdana" w:cs="Arial"/>
                <w:sz w:val="14"/>
                <w:szCs w:val="16"/>
                <w:lang w:val="ca-ES"/>
              </w:rPr>
              <w:t xml:space="preserve">  1 ANY          </w:t>
            </w:r>
            <w:r w:rsidRPr="00545103">
              <w:rPr>
                <w:rFonts w:ascii="Verdana" w:hAnsi="Verdana" w:cs="Arial"/>
                <w:sz w:val="20"/>
                <w:szCs w:val="14"/>
                <w:lang w:val="ca-ES"/>
              </w:rPr>
              <w:t>□</w:t>
            </w:r>
            <w:r w:rsidRPr="00545103">
              <w:rPr>
                <w:rFonts w:ascii="Verdana" w:hAnsi="Verdana" w:cs="Arial"/>
                <w:sz w:val="14"/>
                <w:szCs w:val="16"/>
                <w:lang w:val="ca-ES"/>
              </w:rPr>
              <w:t xml:space="preserve">  2 ANYS (màxim)          </w:t>
            </w:r>
            <w:r w:rsidRPr="00545103">
              <w:rPr>
                <w:rFonts w:ascii="Verdana" w:hAnsi="Verdana" w:cs="Arial"/>
                <w:sz w:val="20"/>
                <w:szCs w:val="14"/>
                <w:lang w:val="ca-ES"/>
              </w:rPr>
              <w:t>□</w:t>
            </w:r>
            <w:r w:rsidRPr="00545103">
              <w:rPr>
                <w:rFonts w:ascii="Verdana" w:hAnsi="Verdana" w:cs="Arial"/>
                <w:sz w:val="14"/>
                <w:szCs w:val="16"/>
                <w:lang w:val="ca-ES"/>
              </w:rPr>
              <w:t xml:space="preserve">  ALTRES:           </w:t>
            </w:r>
          </w:p>
        </w:tc>
      </w:tr>
      <w:tr w:rsidR="00164375" w:rsidRPr="00545103" w14:paraId="14B1D346" w14:textId="77777777" w:rsidTr="000D0037">
        <w:trPr>
          <w:trHeight w:hRule="exact" w:val="340"/>
        </w:trPr>
        <w:tc>
          <w:tcPr>
            <w:tcW w:w="9656" w:type="dxa"/>
            <w:gridSpan w:val="3"/>
            <w:tcBorders>
              <w:left w:val="nil"/>
              <w:bottom w:val="nil"/>
              <w:right w:val="nil"/>
            </w:tcBorders>
            <w:shd w:val="clear" w:color="auto" w:fill="auto"/>
            <w:vAlign w:val="center"/>
          </w:tcPr>
          <w:p w14:paraId="27737DE7" w14:textId="77777777" w:rsidR="00164375" w:rsidRPr="00545103" w:rsidRDefault="00164375" w:rsidP="00C11D7D">
            <w:pPr>
              <w:jc w:val="both"/>
              <w:rPr>
                <w:rFonts w:ascii="Verdana" w:hAnsi="Verdana" w:cs="Arial"/>
                <w:b/>
                <w:bCs/>
                <w:sz w:val="20"/>
                <w:lang w:val="ca-ES"/>
              </w:rPr>
            </w:pPr>
          </w:p>
        </w:tc>
      </w:tr>
      <w:tr w:rsidR="00164375" w:rsidRPr="00545103" w14:paraId="59A8CAE0" w14:textId="77777777" w:rsidTr="000D0037">
        <w:trPr>
          <w:trHeight w:hRule="exact" w:val="340"/>
        </w:trPr>
        <w:tc>
          <w:tcPr>
            <w:tcW w:w="9656" w:type="dxa"/>
            <w:gridSpan w:val="3"/>
            <w:tcBorders>
              <w:top w:val="single" w:sz="4" w:space="0" w:color="auto"/>
            </w:tcBorders>
            <w:shd w:val="clear" w:color="auto" w:fill="D9D9D9"/>
            <w:vAlign w:val="center"/>
          </w:tcPr>
          <w:p w14:paraId="0502DB6E" w14:textId="77777777" w:rsidR="00164375" w:rsidRPr="00545103" w:rsidRDefault="00164375" w:rsidP="00C11D7D">
            <w:pPr>
              <w:numPr>
                <w:ilvl w:val="0"/>
                <w:numId w:val="3"/>
              </w:numPr>
              <w:ind w:left="214" w:hanging="214"/>
              <w:jc w:val="both"/>
              <w:rPr>
                <w:rFonts w:ascii="Verdana" w:hAnsi="Verdana" w:cs="Arial"/>
                <w:b/>
                <w:bCs/>
                <w:sz w:val="20"/>
                <w:lang w:val="ca-ES"/>
              </w:rPr>
            </w:pPr>
            <w:r w:rsidRPr="00545103">
              <w:rPr>
                <w:rFonts w:ascii="Verdana" w:hAnsi="Verdana"/>
              </w:rPr>
              <w:br w:type="page"/>
            </w:r>
            <w:r w:rsidRPr="00545103">
              <w:rPr>
                <w:rFonts w:ascii="Verdana" w:hAnsi="Verdana" w:cs="Arial"/>
                <w:b/>
                <w:bCs/>
                <w:sz w:val="20"/>
                <w:lang w:val="ca-ES"/>
              </w:rPr>
              <w:t>COMUNICACIÓ PRÈVIA</w:t>
            </w:r>
          </w:p>
        </w:tc>
      </w:tr>
      <w:tr w:rsidR="00164375" w:rsidRPr="00545103" w14:paraId="4090AE5A" w14:textId="77777777" w:rsidTr="00C20616">
        <w:trPr>
          <w:trHeight w:hRule="exact" w:val="11270"/>
        </w:trPr>
        <w:tc>
          <w:tcPr>
            <w:tcW w:w="9656" w:type="dxa"/>
            <w:gridSpan w:val="3"/>
            <w:tcBorders>
              <w:top w:val="single" w:sz="4" w:space="0" w:color="auto"/>
            </w:tcBorders>
            <w:shd w:val="clear" w:color="auto" w:fill="auto"/>
            <w:vAlign w:val="center"/>
          </w:tcPr>
          <w:p w14:paraId="3B7BCAE4" w14:textId="77777777" w:rsidR="00C20616" w:rsidRDefault="00C20616"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17236CAA"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El sotasignant, com l’interessat en dur a terme l’execució de l’obra, posa en coneixement d’aquest Ajuntament les seves dades identificatives i aporta la documentació necessària per al COMENÇAMENT DE LES OBRES.</w:t>
            </w:r>
          </w:p>
          <w:p w14:paraId="450C7572"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0A027F64"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En quan al compliment de la resta de requisits establerts per a l’exercici de les facultats edificatòries, COMUNICA LES SEGÜENTS DADES RELLEVANTS:</w:t>
            </w:r>
          </w:p>
          <w:p w14:paraId="1CDDE52A"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07AD3AD4"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b/>
                <w:bCs/>
                <w:kern w:val="0"/>
                <w:sz w:val="20"/>
                <w:szCs w:val="20"/>
                <w:lang w:val="ca-ES" w:eastAsia="es-ES"/>
              </w:rPr>
              <w:t xml:space="preserve">Primer: </w:t>
            </w:r>
            <w:r w:rsidRPr="00545103">
              <w:rPr>
                <w:rFonts w:ascii="Verdana" w:eastAsia="Times New Roman" w:hAnsi="Verdana" w:cs="Arial"/>
                <w:kern w:val="0"/>
                <w:sz w:val="20"/>
                <w:szCs w:val="20"/>
                <w:lang w:val="ca-ES" w:eastAsia="es-ES"/>
              </w:rPr>
              <w:t>Que les obres que s’expressen es troben entre les definides a l’article 148 de la LUIB per a la seva tramitació mitjançant comunicació prèvia; que es compleixen els requisits establerts a legislació vigent per a la seva execució i disposa de tota la documentació que així ho acredita.</w:t>
            </w:r>
          </w:p>
          <w:p w14:paraId="1BB67DD5"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b/>
                <w:bCs/>
                <w:kern w:val="0"/>
                <w:sz w:val="20"/>
                <w:szCs w:val="20"/>
                <w:lang w:val="ca-ES" w:eastAsia="es-ES"/>
              </w:rPr>
            </w:pPr>
          </w:p>
          <w:p w14:paraId="43060B4D"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b/>
                <w:bCs/>
                <w:kern w:val="0"/>
                <w:sz w:val="20"/>
                <w:szCs w:val="20"/>
                <w:lang w:val="ca-ES" w:eastAsia="es-ES"/>
              </w:rPr>
              <w:t xml:space="preserve">Segon: </w:t>
            </w:r>
            <w:r w:rsidRPr="00545103">
              <w:rPr>
                <w:rFonts w:ascii="Verdana" w:eastAsia="Times New Roman" w:hAnsi="Verdana" w:cs="Arial"/>
                <w:kern w:val="0"/>
                <w:sz w:val="20"/>
                <w:szCs w:val="20"/>
                <w:lang w:val="ca-ES" w:eastAsia="es-ES"/>
              </w:rPr>
              <w:t>Que amb aquestes obres no es pretén finalitzar o donar començament a obres o actuacions de major envergadura que hagin de ser tramitades per un altre procediment.</w:t>
            </w:r>
          </w:p>
          <w:p w14:paraId="59EC6848"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b/>
                <w:bCs/>
                <w:kern w:val="0"/>
                <w:sz w:val="20"/>
                <w:szCs w:val="20"/>
                <w:lang w:val="ca-ES" w:eastAsia="es-ES"/>
              </w:rPr>
            </w:pPr>
          </w:p>
          <w:p w14:paraId="5D696DCB"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b/>
                <w:bCs/>
                <w:kern w:val="0"/>
                <w:sz w:val="20"/>
                <w:szCs w:val="20"/>
                <w:lang w:val="ca-ES" w:eastAsia="es-ES"/>
              </w:rPr>
              <w:t xml:space="preserve">Tercer: </w:t>
            </w:r>
            <w:r w:rsidRPr="00545103">
              <w:rPr>
                <w:rFonts w:ascii="Verdana" w:eastAsia="Times New Roman" w:hAnsi="Verdana" w:cs="Arial"/>
                <w:kern w:val="0"/>
                <w:sz w:val="20"/>
                <w:szCs w:val="20"/>
                <w:lang w:val="ca-ES" w:eastAsia="es-ES"/>
              </w:rPr>
              <w:t>Que les obres NO constitueixen una actuació:</w:t>
            </w:r>
          </w:p>
          <w:p w14:paraId="30A5E435"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En sòl rústic protegit.</w:t>
            </w:r>
          </w:p>
          <w:p w14:paraId="67308876"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En edifici catalogat, o afectat per entorn BIC.</w:t>
            </w:r>
          </w:p>
          <w:p w14:paraId="4BF01472"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Lligada al desenvolupament d’una activitat.</w:t>
            </w:r>
          </w:p>
          <w:p w14:paraId="544D43BD"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De reforma integral de una vivenda.</w:t>
            </w:r>
          </w:p>
          <w:p w14:paraId="332C79D6"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De moviments de terres, explanacions, parcel·lacions, segregacions o altres actes de divisió de finques en qualsevol classe de sòl, quan no formin part d’un projecte de reparcel·lació.</w:t>
            </w:r>
          </w:p>
          <w:p w14:paraId="4C4AC7DB"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D’obres d’edificació i construcció que afectin la configuració de la cimentació i l’estructura portant de l’edifici.</w:t>
            </w:r>
          </w:p>
          <w:p w14:paraId="6BE1F07A"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 obres que suposin alteració del volum, de les instal·lacions i dels serveis d’ús comú o del nombre d’habitatges i locals d’un edifici.</w:t>
            </w:r>
          </w:p>
          <w:p w14:paraId="55D362F1"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De demolició total o parcial de construccions i edificacions, excepte en els casos de ruïna imminent.</w:t>
            </w:r>
          </w:p>
          <w:p w14:paraId="2987A3AD"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D’ubicació de cases prefabricades i instal·lacions similars, siguin provisionals o permanents.</w:t>
            </w:r>
          </w:p>
          <w:p w14:paraId="539EDB72"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De  primera ocupació de les edificacions de nova planta i de les cases a què es refereix el punt anterior.</w:t>
            </w:r>
          </w:p>
          <w:p w14:paraId="105575B7"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De tala de masses arbòries o de vegetació arbustiva que, per les seves característiques, pugui afectar el paisatge.</w:t>
            </w:r>
          </w:p>
          <w:p w14:paraId="3991A407" w14:textId="77777777" w:rsidR="00164375" w:rsidRPr="00545103" w:rsidRDefault="00164375" w:rsidP="00C11D7D">
            <w:pPr>
              <w:widowControl/>
              <w:numPr>
                <w:ilvl w:val="0"/>
                <w:numId w:val="4"/>
              </w:numPr>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D’obres i usos de caràcter provisional a què es refereix l’article 128 de la LUIB.</w:t>
            </w:r>
          </w:p>
          <w:p w14:paraId="234E8360"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b/>
                <w:bCs/>
                <w:kern w:val="0"/>
                <w:sz w:val="20"/>
                <w:szCs w:val="20"/>
                <w:lang w:val="ca-ES" w:eastAsia="es-ES"/>
              </w:rPr>
            </w:pPr>
          </w:p>
          <w:p w14:paraId="1612C3C2"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b/>
                <w:bCs/>
                <w:kern w:val="0"/>
                <w:sz w:val="20"/>
                <w:szCs w:val="20"/>
                <w:lang w:val="ca-ES" w:eastAsia="es-ES"/>
              </w:rPr>
              <w:t>Quart: Que l’edificació no es troba afectada per expedient de Disciplina Urbanística, d’Activitats o de Conservació, que inhabiliti l’actuació, ni en la situació de fora de ordenació prevista en el article 129 de la LUIB</w:t>
            </w:r>
            <w:r w:rsidRPr="00545103">
              <w:rPr>
                <w:rFonts w:ascii="Verdana" w:eastAsia="Times New Roman" w:hAnsi="Verdana" w:cs="Arial"/>
                <w:kern w:val="0"/>
                <w:sz w:val="20"/>
                <w:szCs w:val="20"/>
                <w:lang w:val="ca-ES" w:eastAsia="es-ES"/>
              </w:rPr>
              <w:t>.</w:t>
            </w:r>
          </w:p>
          <w:p w14:paraId="68ECA0B2"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b/>
                <w:bCs/>
                <w:kern w:val="0"/>
                <w:sz w:val="20"/>
                <w:szCs w:val="20"/>
                <w:lang w:val="ca-ES" w:eastAsia="es-ES"/>
              </w:rPr>
            </w:pPr>
          </w:p>
          <w:p w14:paraId="58DDC7D8"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b/>
                <w:bCs/>
                <w:kern w:val="0"/>
                <w:sz w:val="20"/>
                <w:szCs w:val="20"/>
                <w:lang w:val="ca-ES" w:eastAsia="es-ES"/>
              </w:rPr>
              <w:t xml:space="preserve">Cinquè: </w:t>
            </w:r>
            <w:r w:rsidRPr="00545103">
              <w:rPr>
                <w:rFonts w:ascii="Verdana" w:eastAsia="Times New Roman" w:hAnsi="Verdana" w:cs="Arial"/>
                <w:kern w:val="0"/>
                <w:sz w:val="20"/>
                <w:szCs w:val="20"/>
                <w:lang w:val="ca-ES" w:eastAsia="es-ES"/>
              </w:rPr>
              <w:t>Que l’actuació compleix amb tota la normativa urbanística d’aplicació vigent, així com amb el Codi Tècnic de l’Edificació (CTE).</w:t>
            </w:r>
          </w:p>
          <w:p w14:paraId="4F489AFC"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b/>
                <w:bCs/>
                <w:kern w:val="0"/>
                <w:sz w:val="20"/>
                <w:szCs w:val="20"/>
                <w:lang w:val="ca-ES" w:eastAsia="es-ES"/>
              </w:rPr>
            </w:pPr>
          </w:p>
          <w:p w14:paraId="2F6E9681"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16"/>
                <w:szCs w:val="16"/>
                <w:lang w:val="ca-ES" w:eastAsia="es-ES"/>
              </w:rPr>
            </w:pPr>
          </w:p>
        </w:tc>
      </w:tr>
    </w:tbl>
    <w:p w14:paraId="097D8439" w14:textId="77777777" w:rsidR="009549C8" w:rsidRPr="00545103" w:rsidRDefault="009549C8">
      <w:pPr>
        <w:rPr>
          <w:rFonts w:ascii="Verdana" w:hAnsi="Verdana"/>
        </w:rPr>
      </w:pPr>
      <w:r w:rsidRPr="00545103">
        <w:rPr>
          <w:rFonts w:ascii="Verdana" w:hAnsi="Verdana"/>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825"/>
        <w:gridCol w:w="4831"/>
      </w:tblGrid>
      <w:tr w:rsidR="009549C8" w:rsidRPr="00545103" w14:paraId="3CE2CC3D" w14:textId="77777777" w:rsidTr="00C20616">
        <w:trPr>
          <w:trHeight w:hRule="exact" w:val="8283"/>
        </w:trPr>
        <w:tc>
          <w:tcPr>
            <w:tcW w:w="9656" w:type="dxa"/>
            <w:gridSpan w:val="2"/>
            <w:tcBorders>
              <w:top w:val="single" w:sz="4" w:space="0" w:color="auto"/>
            </w:tcBorders>
            <w:shd w:val="clear" w:color="auto" w:fill="auto"/>
            <w:vAlign w:val="center"/>
          </w:tcPr>
          <w:p w14:paraId="2F4623CC" w14:textId="77777777" w:rsidR="00545103" w:rsidRPr="00545103" w:rsidRDefault="00545103" w:rsidP="00545103">
            <w:pPr>
              <w:widowControl/>
              <w:suppressAutoHyphens w:val="0"/>
              <w:autoSpaceDE w:val="0"/>
              <w:autoSpaceDN w:val="0"/>
              <w:adjustRightInd w:val="0"/>
              <w:jc w:val="both"/>
              <w:rPr>
                <w:rFonts w:ascii="Verdana" w:eastAsia="Times New Roman" w:hAnsi="Verdana" w:cs="Arial"/>
                <w:b/>
                <w:bCs/>
                <w:kern w:val="0"/>
                <w:sz w:val="20"/>
                <w:szCs w:val="20"/>
                <w:lang w:val="ca-ES" w:eastAsia="es-ES"/>
              </w:rPr>
            </w:pPr>
            <w:r w:rsidRPr="00545103">
              <w:rPr>
                <w:rFonts w:ascii="Verdana" w:eastAsia="Times New Roman" w:hAnsi="Verdana" w:cs="Arial"/>
                <w:b/>
                <w:bCs/>
                <w:kern w:val="0"/>
                <w:sz w:val="20"/>
                <w:szCs w:val="20"/>
                <w:lang w:val="ca-ES" w:eastAsia="es-ES"/>
              </w:rPr>
              <w:t>Sisè: Que coneix que, si en el moment de presentació d’aquesta sol·licitud l’Administració ha verificat que la comunicació prèvia es incompleta, es formula requeriment a l’interessat per a què l’esmeni dins el termini de deu dies, comptats des del dia següent en què es presenti aquesta comunicació prèvia, amb l’advertència de què no pot dur a terme l’execució de les obres o actuacions interessades, amb interrupció del termini per al seu començament, donant trasllat del fet als inspectors urbanístics.</w:t>
            </w:r>
          </w:p>
          <w:p w14:paraId="30D81F94" w14:textId="77777777" w:rsidR="00545103" w:rsidRDefault="00545103" w:rsidP="009549C8">
            <w:pPr>
              <w:widowControl/>
              <w:suppressAutoHyphens w:val="0"/>
              <w:autoSpaceDE w:val="0"/>
              <w:autoSpaceDN w:val="0"/>
              <w:adjustRightInd w:val="0"/>
              <w:jc w:val="both"/>
              <w:rPr>
                <w:rFonts w:ascii="Verdana" w:eastAsia="Times New Roman" w:hAnsi="Verdana" w:cs="Arial"/>
                <w:b/>
                <w:bCs/>
                <w:kern w:val="0"/>
                <w:sz w:val="20"/>
                <w:szCs w:val="20"/>
                <w:lang w:val="ca-ES" w:eastAsia="es-ES"/>
              </w:rPr>
            </w:pPr>
          </w:p>
          <w:p w14:paraId="6E403BC4" w14:textId="77777777" w:rsidR="009549C8" w:rsidRPr="00545103" w:rsidRDefault="009549C8" w:rsidP="009549C8">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b/>
                <w:bCs/>
                <w:kern w:val="0"/>
                <w:sz w:val="20"/>
                <w:szCs w:val="20"/>
                <w:lang w:val="ca-ES" w:eastAsia="es-ES"/>
              </w:rPr>
              <w:t xml:space="preserve">Setè: </w:t>
            </w:r>
            <w:r w:rsidRPr="00545103">
              <w:rPr>
                <w:rFonts w:ascii="Verdana" w:eastAsia="Times New Roman" w:hAnsi="Verdana" w:cs="Arial"/>
                <w:kern w:val="0"/>
                <w:sz w:val="20"/>
                <w:szCs w:val="20"/>
                <w:lang w:val="ca-ES" w:eastAsia="es-ES"/>
              </w:rPr>
              <w:t>Que coneix que l’incompliment en l’execució material de l’obra de qualsevol precepte legal, sigui de caràcter urbanístic o d’altra norma sectorial, o si l’actuació objecte de comunicació prèvia estigués subjecte al règim de llicències o autoritzacions, provocarà la impossibilitat de començar les obres o la suspensió immediata de l’execució de l’obra, i en el seu cas, a pesar que estigui finalitzada, l’incompliment produirà com efecte procedir a la restauració de la realitat física alterada (amb assumpció del cost de la possible demolició o retroacció de les actuacions en cas de què procedeixi), a més de suposar la imposició de les corresponents sancions, prèvia instrucció de l’oportú expedient de Disciplina Urbanística.</w:t>
            </w:r>
          </w:p>
          <w:p w14:paraId="3141C797" w14:textId="77777777" w:rsidR="009549C8" w:rsidRPr="00545103" w:rsidRDefault="009549C8" w:rsidP="009549C8">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4392A939" w14:textId="77777777" w:rsidR="009549C8" w:rsidRPr="00545103" w:rsidRDefault="009549C8" w:rsidP="009549C8">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Consideracions que són extensives a la circumstància de què es constati l’existència d’una inexactitud, falsedat o omissió de caràcter essencial de qualsevol dada, manifestació o document que acompanyi a la present comunicació prèvia, sense perjudici de les responsabilitats penals, civils o administratives en què pot incórrer, amb les conseqüències previstes a l’article 69.4 de la Llei 39/2015 d’1 d’octubre del procediment administratiu comú de les administracions públiques, com és la impossibilitat d’instar un nou procediment amb el mateix objecte durant el termini de dos anys.</w:t>
            </w:r>
          </w:p>
          <w:p w14:paraId="6C72C07A" w14:textId="77777777" w:rsidR="009549C8" w:rsidRPr="00545103" w:rsidRDefault="009549C8" w:rsidP="009549C8">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094F012F" w14:textId="77777777" w:rsidR="009549C8" w:rsidRPr="00545103" w:rsidRDefault="009549C8" w:rsidP="009549C8">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b/>
                <w:bCs/>
                <w:kern w:val="0"/>
                <w:sz w:val="20"/>
                <w:szCs w:val="20"/>
                <w:lang w:val="ca-ES" w:eastAsia="es-ES"/>
              </w:rPr>
              <w:t xml:space="preserve">Vuitè: </w:t>
            </w:r>
            <w:r w:rsidRPr="00545103">
              <w:rPr>
                <w:rFonts w:ascii="Verdana" w:eastAsia="Times New Roman" w:hAnsi="Verdana" w:cs="Arial"/>
                <w:kern w:val="0"/>
                <w:sz w:val="20"/>
                <w:szCs w:val="20"/>
                <w:lang w:val="ca-ES" w:eastAsia="es-ES"/>
              </w:rPr>
              <w:t>Que coneix i accepta les condicions imposades per aquest ajuntament.</w:t>
            </w:r>
          </w:p>
          <w:p w14:paraId="36ED1B1A" w14:textId="77777777" w:rsidR="009549C8" w:rsidRPr="00545103" w:rsidRDefault="009549C8" w:rsidP="009549C8">
            <w:pPr>
              <w:widowControl/>
              <w:suppressAutoHyphens w:val="0"/>
              <w:autoSpaceDE w:val="0"/>
              <w:autoSpaceDN w:val="0"/>
              <w:adjustRightInd w:val="0"/>
              <w:jc w:val="both"/>
              <w:rPr>
                <w:rFonts w:ascii="Verdana" w:eastAsia="Times New Roman" w:hAnsi="Verdana" w:cs="Arial"/>
                <w:b/>
                <w:bCs/>
                <w:kern w:val="0"/>
                <w:sz w:val="20"/>
                <w:szCs w:val="20"/>
                <w:lang w:val="ca-ES" w:eastAsia="es-ES"/>
              </w:rPr>
            </w:pPr>
          </w:p>
          <w:p w14:paraId="413582AC" w14:textId="77777777" w:rsidR="009549C8" w:rsidRPr="00545103" w:rsidRDefault="009549C8" w:rsidP="009549C8">
            <w:pPr>
              <w:jc w:val="both"/>
              <w:rPr>
                <w:rFonts w:ascii="Verdana" w:hAnsi="Verdana" w:cs="Arial"/>
                <w:sz w:val="16"/>
                <w:szCs w:val="18"/>
                <w:lang w:val="ca-ES"/>
              </w:rPr>
            </w:pPr>
            <w:r w:rsidRPr="00545103">
              <w:rPr>
                <w:rFonts w:ascii="Verdana" w:eastAsia="Times New Roman" w:hAnsi="Verdana" w:cs="Arial"/>
                <w:b/>
                <w:bCs/>
                <w:kern w:val="0"/>
                <w:sz w:val="20"/>
                <w:szCs w:val="20"/>
                <w:lang w:val="ca-ES" w:eastAsia="es-ES"/>
              </w:rPr>
              <w:t xml:space="preserve">Novè: </w:t>
            </w:r>
            <w:r w:rsidRPr="00545103">
              <w:rPr>
                <w:rFonts w:ascii="Verdana" w:eastAsia="Times New Roman" w:hAnsi="Verdana" w:cs="Arial"/>
                <w:kern w:val="0"/>
                <w:sz w:val="20"/>
                <w:szCs w:val="20"/>
                <w:lang w:val="ca-ES" w:eastAsia="es-ES"/>
              </w:rPr>
              <w:t>Que coneix les obligacions fiscals que imposa l’ordenança fiscal vigent, reguladora de la taxa i de l’Impost de Construccions, Instal·lacions i Obres, i les seves conseqüències en cas de no abonament.</w:t>
            </w:r>
          </w:p>
        </w:tc>
      </w:tr>
      <w:tr w:rsidR="00164375" w:rsidRPr="00545103" w14:paraId="26587B99" w14:textId="77777777" w:rsidTr="009549C8">
        <w:trPr>
          <w:trHeight w:hRule="exact" w:val="2076"/>
        </w:trPr>
        <w:tc>
          <w:tcPr>
            <w:tcW w:w="9656" w:type="dxa"/>
            <w:gridSpan w:val="2"/>
            <w:tcBorders>
              <w:top w:val="single" w:sz="4" w:space="0" w:color="auto"/>
            </w:tcBorders>
            <w:shd w:val="clear" w:color="auto" w:fill="auto"/>
            <w:vAlign w:val="center"/>
          </w:tcPr>
          <w:p w14:paraId="63C20C23" w14:textId="77777777" w:rsidR="00164375" w:rsidRPr="00545103" w:rsidRDefault="00164375" w:rsidP="00C11D7D">
            <w:pPr>
              <w:jc w:val="both"/>
              <w:rPr>
                <w:rFonts w:ascii="Verdana" w:eastAsia="Times New Roman" w:hAnsi="Verdana" w:cs="Arial"/>
                <w:kern w:val="0"/>
                <w:sz w:val="20"/>
                <w:szCs w:val="20"/>
                <w:lang w:val="ca-ES" w:eastAsia="es-ES"/>
              </w:rPr>
            </w:pPr>
            <w:r w:rsidRPr="00545103">
              <w:rPr>
                <w:rFonts w:ascii="Verdana" w:hAnsi="Verdana" w:cs="Arial"/>
                <w:sz w:val="20"/>
                <w:szCs w:val="20"/>
                <w:lang w:val="ca-ES"/>
              </w:rPr>
              <w:t xml:space="preserve">En els supòsits de l’article 148.1 de </w:t>
            </w:r>
            <w:smartTag w:uri="urn:schemas-microsoft-com:office:smarttags" w:element="PersonName">
              <w:smartTagPr>
                <w:attr w:name="ProductID" w:val="La Llei"/>
              </w:smartTagPr>
              <w:r w:rsidRPr="00545103">
                <w:rPr>
                  <w:rFonts w:ascii="Verdana" w:hAnsi="Verdana" w:cs="Arial"/>
                  <w:sz w:val="20"/>
                  <w:szCs w:val="20"/>
                  <w:lang w:val="ca-ES"/>
                </w:rPr>
                <w:t>la Llei</w:t>
              </w:r>
            </w:smartTag>
            <w:r w:rsidRPr="00545103">
              <w:rPr>
                <w:rFonts w:ascii="Verdana" w:hAnsi="Verdana" w:cs="Arial"/>
                <w:sz w:val="20"/>
                <w:szCs w:val="20"/>
                <w:lang w:val="ca-ES"/>
              </w:rPr>
              <w:t xml:space="preserve"> 12/2017,LUIB, la persona interessada podrà iniciar les obres l’endemà de la presentació de la comunicació prèvia a l’administració competent. En la resta de casos, l’òrgan competent disposa de deu dies comptadors des de la presentació de la comunicació per comprovar el compliment dels requisits prevists en l’article 153 de la LUIB. En el supòsit que es detectin deficiències derivades de l’incompliment o manca de concreció d’algun dels requisits, es requerirà a la persona promotora l’esmena d’aquella i s’interromprà el termini per a l’inici de les obres o actuacions.</w:t>
            </w:r>
          </w:p>
        </w:tc>
      </w:tr>
      <w:tr w:rsidR="00164375" w:rsidRPr="00545103" w14:paraId="61D80B8B" w14:textId="77777777" w:rsidTr="001A6C4D">
        <w:trPr>
          <w:trHeight w:hRule="exact" w:val="2486"/>
        </w:trPr>
        <w:tc>
          <w:tcPr>
            <w:tcW w:w="4825" w:type="dxa"/>
            <w:tcBorders>
              <w:top w:val="single" w:sz="4" w:space="0" w:color="auto"/>
            </w:tcBorders>
            <w:shd w:val="clear" w:color="auto" w:fill="auto"/>
            <w:vAlign w:val="bottom"/>
          </w:tcPr>
          <w:p w14:paraId="2B8A711A"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Alaró, _____ de _____________ de 20 _____</w:t>
            </w:r>
          </w:p>
          <w:p w14:paraId="7921C816"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2005E570" w14:textId="77777777" w:rsidR="009549C8" w:rsidRPr="00545103" w:rsidRDefault="009549C8"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1D3FAD77"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2EEE756A"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Signat:____________________________</w:t>
            </w:r>
          </w:p>
          <w:p w14:paraId="0D1B2C6B"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p w14:paraId="6683AE3B"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p>
        </w:tc>
        <w:tc>
          <w:tcPr>
            <w:tcW w:w="4831" w:type="dxa"/>
            <w:tcBorders>
              <w:top w:val="single" w:sz="4" w:space="0" w:color="auto"/>
            </w:tcBorders>
            <w:shd w:val="clear" w:color="auto" w:fill="auto"/>
            <w:vAlign w:val="center"/>
          </w:tcPr>
          <w:p w14:paraId="64BFF176"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PRESTA EL SEU CONSENTIMENT perquè l'entitat realitzi consultes de les dades del sol·licitant/representant a través de la Plataforma d'intermediació de dades i altres serveis interoperables.</w:t>
            </w:r>
          </w:p>
          <w:p w14:paraId="329F2884" w14:textId="77777777" w:rsidR="00164375" w:rsidRPr="00545103" w:rsidRDefault="00164375" w:rsidP="00C11D7D">
            <w:pPr>
              <w:widowControl/>
              <w:suppressAutoHyphens w:val="0"/>
              <w:autoSpaceDE w:val="0"/>
              <w:autoSpaceDN w:val="0"/>
              <w:adjustRightInd w:val="0"/>
              <w:jc w:val="both"/>
              <w:rPr>
                <w:rFonts w:ascii="Verdana" w:eastAsia="Times New Roman" w:hAnsi="Verdana" w:cs="Arial"/>
                <w:kern w:val="0"/>
                <w:sz w:val="20"/>
                <w:szCs w:val="20"/>
                <w:lang w:val="ca-ES" w:eastAsia="es-ES"/>
              </w:rPr>
            </w:pPr>
            <w:r w:rsidRPr="00545103">
              <w:rPr>
                <w:rFonts w:ascii="Verdana" w:eastAsia="Times New Roman" w:hAnsi="Verdana" w:cs="Arial"/>
                <w:kern w:val="0"/>
                <w:sz w:val="20"/>
                <w:szCs w:val="20"/>
                <w:lang w:val="ca-ES" w:eastAsia="es-ES"/>
              </w:rPr>
              <w:t>□SI</w:t>
            </w:r>
            <w:r w:rsidRPr="00545103">
              <w:rPr>
                <w:rFonts w:ascii="Verdana" w:eastAsia="Times New Roman" w:hAnsi="Verdana" w:cs="Arial"/>
                <w:kern w:val="0"/>
                <w:sz w:val="20"/>
                <w:szCs w:val="20"/>
                <w:lang w:val="ca-ES" w:eastAsia="es-ES"/>
              </w:rPr>
              <w:tab/>
              <w:t>□ NO</w:t>
            </w:r>
          </w:p>
          <w:p w14:paraId="1EE211F8" w14:textId="77777777" w:rsidR="00164375" w:rsidRPr="00545103" w:rsidRDefault="00164375" w:rsidP="00C11D7D">
            <w:pPr>
              <w:widowControl/>
              <w:suppressAutoHyphens w:val="0"/>
              <w:autoSpaceDE w:val="0"/>
              <w:autoSpaceDN w:val="0"/>
              <w:adjustRightInd w:val="0"/>
              <w:jc w:val="both"/>
              <w:rPr>
                <w:rFonts w:ascii="Verdana" w:hAnsi="Verdana" w:cs="Arial"/>
                <w:b/>
                <w:bCs/>
                <w:sz w:val="20"/>
                <w:szCs w:val="20"/>
                <w:lang w:val="ca-ES"/>
              </w:rPr>
            </w:pPr>
          </w:p>
        </w:tc>
      </w:tr>
      <w:bookmarkEnd w:id="0"/>
    </w:tbl>
    <w:p w14:paraId="383FB308" w14:textId="77777777" w:rsidR="00EF43D9" w:rsidRPr="00545103" w:rsidRDefault="00EF43D9" w:rsidP="00164375">
      <w:pPr>
        <w:rPr>
          <w:rFonts w:ascii="Verdana" w:hAnsi="Verdana"/>
        </w:rPr>
      </w:pPr>
    </w:p>
    <w:p w14:paraId="7EC40415" w14:textId="77777777" w:rsidR="00A12660" w:rsidRPr="00545103" w:rsidRDefault="00A12660" w:rsidP="0010638C">
      <w:pPr>
        <w:autoSpaceDE w:val="0"/>
        <w:autoSpaceDN w:val="0"/>
        <w:adjustRightInd w:val="0"/>
        <w:jc w:val="center"/>
        <w:rPr>
          <w:rFonts w:ascii="Verdana" w:hAnsi="Verdana" w:cs="Calibri"/>
          <w:b/>
          <w:sz w:val="20"/>
          <w:szCs w:val="20"/>
          <w:lang w:val="ca-ES"/>
        </w:rPr>
      </w:pPr>
      <w:r w:rsidRPr="00545103">
        <w:rPr>
          <w:rFonts w:ascii="Verdana" w:hAnsi="Verdana" w:cs="Calibri"/>
          <w:b/>
          <w:sz w:val="20"/>
          <w:szCs w:val="20"/>
          <w:lang w:val="ca-ES"/>
        </w:rPr>
        <w:t>NORMES SUBSIDIÀRIES DE PLANEJAMENT URBANÍSTIC D’ALARÓ.</w:t>
      </w:r>
    </w:p>
    <w:p w14:paraId="40DD9317" w14:textId="77777777" w:rsidR="00A12660" w:rsidRPr="00545103" w:rsidRDefault="00A12660" w:rsidP="00A12660">
      <w:pPr>
        <w:autoSpaceDE w:val="0"/>
        <w:autoSpaceDN w:val="0"/>
        <w:adjustRightInd w:val="0"/>
        <w:jc w:val="center"/>
        <w:rPr>
          <w:rFonts w:ascii="Verdana" w:hAnsi="Verdana" w:cs="Calibri"/>
          <w:b/>
          <w:sz w:val="20"/>
          <w:szCs w:val="20"/>
          <w:lang w:val="ca-ES"/>
        </w:rPr>
      </w:pPr>
      <w:r w:rsidRPr="00545103">
        <w:rPr>
          <w:rFonts w:ascii="Verdana" w:hAnsi="Verdana" w:cs="Calibri"/>
          <w:b/>
          <w:sz w:val="20"/>
          <w:szCs w:val="20"/>
          <w:lang w:val="ca-ES"/>
        </w:rPr>
        <w:t>CONDICIONS ESTÈTIQUES BÀSIQUES  I CARTA DE COLORS</w:t>
      </w:r>
    </w:p>
    <w:p w14:paraId="0F609DC5" w14:textId="77777777" w:rsidR="00A12660" w:rsidRPr="00545103" w:rsidRDefault="00A12660" w:rsidP="00A12660">
      <w:pPr>
        <w:autoSpaceDE w:val="0"/>
        <w:autoSpaceDN w:val="0"/>
        <w:adjustRightInd w:val="0"/>
        <w:jc w:val="both"/>
        <w:rPr>
          <w:rFonts w:ascii="Verdana" w:hAnsi="Verdana" w:cs="Calibri"/>
          <w:sz w:val="20"/>
          <w:szCs w:val="20"/>
          <w:lang w:val="ca-ES"/>
        </w:rPr>
      </w:pPr>
    </w:p>
    <w:p w14:paraId="08913BD4" w14:textId="77777777" w:rsidR="00A12660" w:rsidRPr="00545103" w:rsidRDefault="00A12660" w:rsidP="00A12660">
      <w:pPr>
        <w:autoSpaceDE w:val="0"/>
        <w:autoSpaceDN w:val="0"/>
        <w:adjustRightInd w:val="0"/>
        <w:jc w:val="both"/>
        <w:rPr>
          <w:rFonts w:ascii="Verdana" w:hAnsi="Verdana" w:cs="Calibri"/>
          <w:b/>
          <w:sz w:val="20"/>
          <w:szCs w:val="20"/>
          <w:lang w:val="ca-ES"/>
        </w:rPr>
      </w:pPr>
    </w:p>
    <w:p w14:paraId="46B0DC67" w14:textId="77777777" w:rsidR="00A12660" w:rsidRPr="00545103" w:rsidRDefault="00A12660" w:rsidP="00A12660">
      <w:pPr>
        <w:autoSpaceDE w:val="0"/>
        <w:autoSpaceDN w:val="0"/>
        <w:adjustRightInd w:val="0"/>
        <w:ind w:firstLine="706"/>
        <w:jc w:val="both"/>
        <w:rPr>
          <w:rFonts w:ascii="Verdana" w:hAnsi="Verdana" w:cs="Calibri"/>
          <w:b/>
          <w:sz w:val="20"/>
          <w:szCs w:val="20"/>
          <w:lang w:val="ca-ES"/>
        </w:rPr>
      </w:pPr>
      <w:r w:rsidRPr="00545103">
        <w:rPr>
          <w:rFonts w:ascii="Verdana" w:hAnsi="Verdana" w:cs="Calibri"/>
          <w:b/>
          <w:sz w:val="20"/>
          <w:szCs w:val="20"/>
          <w:lang w:val="ca-ES"/>
        </w:rPr>
        <w:t>Normativa aplicable</w:t>
      </w:r>
    </w:p>
    <w:p w14:paraId="0A043197" w14:textId="77777777" w:rsidR="00A12660" w:rsidRPr="00545103" w:rsidRDefault="00A12660" w:rsidP="00A12660">
      <w:pPr>
        <w:rPr>
          <w:rFonts w:ascii="Verdana" w:hAnsi="Verdana" w:cs="Calibri"/>
          <w:sz w:val="20"/>
          <w:szCs w:val="20"/>
        </w:rPr>
      </w:pPr>
    </w:p>
    <w:p w14:paraId="5DEF1CFC" w14:textId="77777777" w:rsidR="00A12660" w:rsidRPr="00545103" w:rsidRDefault="00A12660" w:rsidP="00A12660">
      <w:pPr>
        <w:ind w:left="706"/>
        <w:jc w:val="both"/>
        <w:rPr>
          <w:rFonts w:ascii="Verdana" w:hAnsi="Verdana" w:cs="Calibri"/>
          <w:i/>
          <w:iCs/>
          <w:sz w:val="20"/>
          <w:szCs w:val="20"/>
          <w:lang w:val="ca-ES"/>
        </w:rPr>
      </w:pPr>
      <w:r w:rsidRPr="00545103">
        <w:rPr>
          <w:rFonts w:ascii="Verdana" w:hAnsi="Verdana" w:cs="Calibri"/>
          <w:sz w:val="20"/>
          <w:szCs w:val="20"/>
          <w:lang w:val="ca-ES"/>
        </w:rPr>
        <w:t>Normes Subsidiàries de Planejament Urbanístic d'Alaró, aprovació definitiva de 17 d'octubre de 2003, BOIB núm. 156 en data 11 de novembre de 2003:</w:t>
      </w:r>
    </w:p>
    <w:p w14:paraId="3937D30D" w14:textId="77777777" w:rsidR="00A12660" w:rsidRPr="00C51957" w:rsidRDefault="00A12660" w:rsidP="00A12660">
      <w:pPr>
        <w:autoSpaceDE w:val="0"/>
        <w:autoSpaceDN w:val="0"/>
        <w:adjustRightInd w:val="0"/>
        <w:jc w:val="both"/>
        <w:rPr>
          <w:rFonts w:ascii="Verdana" w:hAnsi="Verdana" w:cs="Calibri"/>
          <w:sz w:val="18"/>
          <w:szCs w:val="18"/>
        </w:rPr>
      </w:pPr>
    </w:p>
    <w:p w14:paraId="2DA87BF5" w14:textId="77777777" w:rsidR="00A12660" w:rsidRPr="00C51957" w:rsidRDefault="00A12660" w:rsidP="00A12660">
      <w:pPr>
        <w:autoSpaceDE w:val="0"/>
        <w:autoSpaceDN w:val="0"/>
        <w:adjustRightInd w:val="0"/>
        <w:ind w:left="1416"/>
        <w:jc w:val="both"/>
        <w:rPr>
          <w:rFonts w:ascii="Verdana" w:hAnsi="Verdana" w:cs="Calibri"/>
          <w:b/>
          <w:bCs/>
          <w:sz w:val="18"/>
          <w:szCs w:val="18"/>
          <w:u w:val="single"/>
          <w:lang w:val="ca-ES"/>
        </w:rPr>
      </w:pPr>
      <w:r w:rsidRPr="00C51957">
        <w:rPr>
          <w:rFonts w:ascii="Verdana" w:hAnsi="Verdana" w:cs="Calibri"/>
          <w:b/>
          <w:bCs/>
          <w:sz w:val="18"/>
          <w:szCs w:val="18"/>
          <w:u w:val="single"/>
          <w:lang w:val="ca-ES"/>
        </w:rPr>
        <w:t>Article 57 Condicions estètiques (Casc antic)</w:t>
      </w:r>
    </w:p>
    <w:p w14:paraId="33A81E80" w14:textId="77777777" w:rsidR="00A12660" w:rsidRPr="00C51957" w:rsidRDefault="00A12660" w:rsidP="00A12660">
      <w:pPr>
        <w:autoSpaceDE w:val="0"/>
        <w:autoSpaceDN w:val="0"/>
        <w:adjustRightInd w:val="0"/>
        <w:ind w:left="708" w:firstLine="708"/>
        <w:rPr>
          <w:rFonts w:ascii="Verdana" w:hAnsi="Verdana" w:cs="Calibri"/>
          <w:sz w:val="18"/>
          <w:szCs w:val="18"/>
          <w:lang w:val="ca-ES"/>
        </w:rPr>
      </w:pPr>
      <w:r w:rsidRPr="00C51957">
        <w:rPr>
          <w:rFonts w:ascii="Verdana" w:hAnsi="Verdana" w:cs="Calibri"/>
          <w:sz w:val="18"/>
          <w:szCs w:val="18"/>
          <w:lang w:val="ca-ES"/>
        </w:rPr>
        <w:t>(…)</w:t>
      </w:r>
    </w:p>
    <w:p w14:paraId="53A6ECB1" w14:textId="77777777" w:rsidR="00A12660" w:rsidRPr="00C51957" w:rsidRDefault="00A12660" w:rsidP="00A12660">
      <w:pPr>
        <w:autoSpaceDE w:val="0"/>
        <w:autoSpaceDN w:val="0"/>
        <w:adjustRightInd w:val="0"/>
        <w:ind w:left="708" w:firstLine="708"/>
        <w:rPr>
          <w:rFonts w:ascii="Verdana" w:hAnsi="Verdana" w:cs="Calibri"/>
          <w:sz w:val="18"/>
          <w:szCs w:val="18"/>
          <w:lang w:val="ca-ES"/>
        </w:rPr>
      </w:pPr>
      <w:r w:rsidRPr="00C51957">
        <w:rPr>
          <w:rFonts w:ascii="Verdana" w:hAnsi="Verdana" w:cs="Calibri"/>
          <w:sz w:val="16"/>
          <w:szCs w:val="16"/>
          <w:lang w:val="ca-ES"/>
        </w:rPr>
        <w:t xml:space="preserve">Les </w:t>
      </w:r>
      <w:r w:rsidRPr="00C51957">
        <w:rPr>
          <w:rFonts w:ascii="Verdana" w:hAnsi="Verdana" w:cs="Calibri"/>
          <w:sz w:val="16"/>
          <w:szCs w:val="16"/>
          <w:u w:val="single"/>
          <w:lang w:val="ca-ES"/>
        </w:rPr>
        <w:t>cobertes seran de teula àrab</w:t>
      </w:r>
      <w:r w:rsidRPr="00C51957">
        <w:rPr>
          <w:rFonts w:ascii="Verdana" w:hAnsi="Verdana" w:cs="Calibri"/>
          <w:sz w:val="16"/>
          <w:szCs w:val="16"/>
          <w:lang w:val="ca-ES"/>
        </w:rPr>
        <w:t>, de color natural i sense vidriar</w:t>
      </w:r>
    </w:p>
    <w:p w14:paraId="45D3141F" w14:textId="77777777" w:rsidR="00A12660" w:rsidRPr="00C51957" w:rsidRDefault="00A12660" w:rsidP="00A12660">
      <w:pPr>
        <w:autoSpaceDE w:val="0"/>
        <w:autoSpaceDN w:val="0"/>
        <w:adjustRightInd w:val="0"/>
        <w:ind w:left="708" w:firstLine="708"/>
        <w:rPr>
          <w:rFonts w:ascii="Verdana" w:hAnsi="Verdana" w:cs="Calibri"/>
          <w:sz w:val="18"/>
          <w:szCs w:val="18"/>
          <w:lang w:val="ca-ES"/>
        </w:rPr>
      </w:pPr>
      <w:r w:rsidRPr="00C51957">
        <w:rPr>
          <w:rFonts w:ascii="Verdana" w:hAnsi="Verdana" w:cs="Calibri"/>
          <w:sz w:val="18"/>
          <w:szCs w:val="18"/>
          <w:lang w:val="ca-ES"/>
        </w:rPr>
        <w:t>(…)</w:t>
      </w:r>
    </w:p>
    <w:p w14:paraId="4DB7D096" w14:textId="77777777" w:rsidR="00A12660" w:rsidRPr="00C51957" w:rsidRDefault="00A12660" w:rsidP="00A12660">
      <w:pPr>
        <w:autoSpaceDE w:val="0"/>
        <w:autoSpaceDN w:val="0"/>
        <w:adjustRightInd w:val="0"/>
        <w:ind w:left="1416"/>
        <w:jc w:val="both"/>
        <w:rPr>
          <w:rFonts w:ascii="Verdana" w:hAnsi="Verdana" w:cs="Calibri"/>
          <w:sz w:val="16"/>
          <w:szCs w:val="16"/>
          <w:lang w:val="ca-ES"/>
        </w:rPr>
      </w:pPr>
      <w:r w:rsidRPr="00C51957">
        <w:rPr>
          <w:rFonts w:ascii="Verdana" w:hAnsi="Verdana" w:cs="Calibri"/>
          <w:sz w:val="16"/>
          <w:szCs w:val="16"/>
          <w:lang w:val="ca-ES"/>
        </w:rPr>
        <w:t>Es prohibeixen les cobertes amb plaques de fibrociment, metàl·liques i</w:t>
      </w:r>
      <w:r w:rsidRPr="00C51957">
        <w:rPr>
          <w:rFonts w:ascii="Verdana" w:hAnsi="Verdana" w:cs="Calibri"/>
          <w:sz w:val="18"/>
          <w:szCs w:val="18"/>
          <w:lang w:val="ca-ES"/>
        </w:rPr>
        <w:t xml:space="preserve"> </w:t>
      </w:r>
      <w:r w:rsidRPr="00C51957">
        <w:rPr>
          <w:rFonts w:ascii="Verdana" w:hAnsi="Verdana" w:cs="Calibri"/>
          <w:sz w:val="16"/>
          <w:szCs w:val="16"/>
          <w:lang w:val="ca-ES"/>
        </w:rPr>
        <w:t>d’altres materials no tradicionals.</w:t>
      </w:r>
    </w:p>
    <w:p w14:paraId="1FC9F6D7"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6"/>
          <w:szCs w:val="16"/>
          <w:lang w:val="ca-ES"/>
        </w:rPr>
        <w:t xml:space="preserve">Les </w:t>
      </w:r>
      <w:r w:rsidRPr="00C51957">
        <w:rPr>
          <w:rFonts w:ascii="Verdana" w:hAnsi="Verdana" w:cs="Calibri"/>
          <w:sz w:val="16"/>
          <w:szCs w:val="16"/>
          <w:u w:val="single"/>
          <w:lang w:val="ca-ES"/>
        </w:rPr>
        <w:t>canals i les baixants seran de zinc o be d’altres materials tradicionals</w:t>
      </w:r>
      <w:r w:rsidRPr="00C51957">
        <w:rPr>
          <w:rFonts w:ascii="Verdana" w:hAnsi="Verdana" w:cs="Calibri"/>
          <w:sz w:val="16"/>
          <w:szCs w:val="16"/>
          <w:lang w:val="ca-ES"/>
        </w:rPr>
        <w:t>.</w:t>
      </w:r>
      <w:r w:rsidRPr="00C51957">
        <w:rPr>
          <w:rFonts w:ascii="Verdana" w:hAnsi="Verdana" w:cs="Calibri"/>
          <w:sz w:val="18"/>
          <w:szCs w:val="18"/>
          <w:lang w:val="ca-ES"/>
        </w:rPr>
        <w:t xml:space="preserve"> </w:t>
      </w:r>
      <w:r w:rsidRPr="00C51957">
        <w:rPr>
          <w:rFonts w:ascii="Verdana" w:hAnsi="Verdana" w:cs="Calibri"/>
          <w:sz w:val="16"/>
          <w:szCs w:val="16"/>
          <w:lang w:val="ca-ES"/>
        </w:rPr>
        <w:t xml:space="preserve">Es prohibeixen els de PVC, fibrociments, alumini, etc. </w:t>
      </w:r>
    </w:p>
    <w:p w14:paraId="220F629C"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4346BF9B"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 xml:space="preserve">Els acabats del </w:t>
      </w:r>
      <w:r w:rsidRPr="00C51957">
        <w:rPr>
          <w:rFonts w:ascii="Verdana" w:hAnsi="Verdana" w:cs="Calibri"/>
          <w:sz w:val="18"/>
          <w:szCs w:val="18"/>
          <w:u w:val="single"/>
          <w:lang w:val="ca-ES"/>
        </w:rPr>
        <w:t>paraments verticals exteriors es realitzaran preferentment amb arrebossats de morter de calç o mixtes, de color natural o bé tintat de colors ocres, terres o sienes, característics del lloc</w:t>
      </w:r>
    </w:p>
    <w:p w14:paraId="0C317B59"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6155B73C"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 xml:space="preserve">Les </w:t>
      </w:r>
      <w:r w:rsidRPr="00C51957">
        <w:rPr>
          <w:rFonts w:ascii="Verdana" w:hAnsi="Verdana" w:cs="Calibri"/>
          <w:sz w:val="18"/>
          <w:szCs w:val="18"/>
          <w:u w:val="single"/>
          <w:lang w:val="ca-ES"/>
        </w:rPr>
        <w:t>fusteries exteriors situades en façana seran de fusta natural o pintada amb colors tradicionals</w:t>
      </w:r>
      <w:r w:rsidRPr="00C51957">
        <w:rPr>
          <w:rFonts w:ascii="Verdana" w:hAnsi="Verdana" w:cs="Calibri"/>
          <w:sz w:val="18"/>
          <w:szCs w:val="18"/>
          <w:lang w:val="ca-ES"/>
        </w:rPr>
        <w:t>.</w:t>
      </w:r>
    </w:p>
    <w:p w14:paraId="30635197"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6D3DCAB2"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p>
    <w:p w14:paraId="7695FB62" w14:textId="77777777" w:rsidR="00A12660" w:rsidRPr="00C51957" w:rsidRDefault="00A12660" w:rsidP="00A12660">
      <w:pPr>
        <w:autoSpaceDE w:val="0"/>
        <w:autoSpaceDN w:val="0"/>
        <w:adjustRightInd w:val="0"/>
        <w:ind w:left="1416"/>
        <w:jc w:val="both"/>
        <w:rPr>
          <w:rFonts w:ascii="Verdana" w:hAnsi="Verdana" w:cs="Calibri"/>
          <w:b/>
          <w:bCs/>
          <w:sz w:val="18"/>
          <w:szCs w:val="18"/>
          <w:u w:val="single"/>
          <w:lang w:val="ca-ES"/>
        </w:rPr>
      </w:pPr>
      <w:r w:rsidRPr="00C51957">
        <w:rPr>
          <w:rFonts w:ascii="Verdana" w:hAnsi="Verdana" w:cs="Calibri"/>
          <w:b/>
          <w:bCs/>
          <w:sz w:val="18"/>
          <w:szCs w:val="18"/>
          <w:u w:val="single"/>
          <w:lang w:val="ca-ES"/>
        </w:rPr>
        <w:t>Article 66 Condicions estètiques (Entre mitgeres)</w:t>
      </w:r>
    </w:p>
    <w:p w14:paraId="72D9CE04"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28C1738E" w14:textId="77777777" w:rsidR="00A12660" w:rsidRPr="00C51957" w:rsidRDefault="00A12660" w:rsidP="00A12660">
      <w:pPr>
        <w:autoSpaceDE w:val="0"/>
        <w:autoSpaceDN w:val="0"/>
        <w:adjustRightInd w:val="0"/>
        <w:ind w:left="708" w:firstLine="708"/>
        <w:rPr>
          <w:rFonts w:ascii="Verdana" w:hAnsi="Verdana" w:cs="Calibri"/>
          <w:sz w:val="18"/>
          <w:szCs w:val="18"/>
          <w:lang w:val="ca-ES"/>
        </w:rPr>
      </w:pPr>
      <w:r w:rsidRPr="00C51957">
        <w:rPr>
          <w:rFonts w:ascii="Verdana" w:hAnsi="Verdana" w:cs="Calibri"/>
          <w:sz w:val="16"/>
          <w:szCs w:val="16"/>
          <w:lang w:val="ca-ES"/>
        </w:rPr>
        <w:t xml:space="preserve">Les </w:t>
      </w:r>
      <w:r w:rsidRPr="00C51957">
        <w:rPr>
          <w:rFonts w:ascii="Verdana" w:hAnsi="Verdana" w:cs="Calibri"/>
          <w:sz w:val="16"/>
          <w:szCs w:val="16"/>
          <w:u w:val="single"/>
          <w:lang w:val="ca-ES"/>
        </w:rPr>
        <w:t>cobertes seran de teula àrab</w:t>
      </w:r>
      <w:r w:rsidRPr="00C51957">
        <w:rPr>
          <w:rFonts w:ascii="Verdana" w:hAnsi="Verdana" w:cs="Calibri"/>
          <w:sz w:val="16"/>
          <w:szCs w:val="16"/>
          <w:lang w:val="ca-ES"/>
        </w:rPr>
        <w:t>, de color natural i sense vidriar</w:t>
      </w:r>
    </w:p>
    <w:p w14:paraId="207ACB0E" w14:textId="77777777" w:rsidR="00A12660" w:rsidRPr="00C51957" w:rsidRDefault="00A12660" w:rsidP="00A12660">
      <w:pPr>
        <w:autoSpaceDE w:val="0"/>
        <w:autoSpaceDN w:val="0"/>
        <w:adjustRightInd w:val="0"/>
        <w:ind w:left="708" w:firstLine="708"/>
        <w:rPr>
          <w:rFonts w:ascii="Verdana" w:hAnsi="Verdana" w:cs="Calibri"/>
          <w:sz w:val="18"/>
          <w:szCs w:val="18"/>
          <w:lang w:val="ca-ES"/>
        </w:rPr>
      </w:pPr>
      <w:r w:rsidRPr="00C51957">
        <w:rPr>
          <w:rFonts w:ascii="Verdana" w:hAnsi="Verdana" w:cs="Calibri"/>
          <w:sz w:val="18"/>
          <w:szCs w:val="18"/>
          <w:lang w:val="ca-ES"/>
        </w:rPr>
        <w:t>(…)</w:t>
      </w:r>
    </w:p>
    <w:p w14:paraId="21CCA1F8" w14:textId="77777777" w:rsidR="00A12660" w:rsidRPr="00C51957" w:rsidRDefault="00A12660" w:rsidP="00A12660">
      <w:pPr>
        <w:autoSpaceDE w:val="0"/>
        <w:autoSpaceDN w:val="0"/>
        <w:adjustRightInd w:val="0"/>
        <w:ind w:left="1416"/>
        <w:jc w:val="both"/>
        <w:rPr>
          <w:rFonts w:ascii="Verdana" w:hAnsi="Verdana" w:cs="Calibri"/>
          <w:sz w:val="16"/>
          <w:szCs w:val="16"/>
          <w:lang w:val="ca-ES"/>
        </w:rPr>
      </w:pPr>
      <w:r w:rsidRPr="00C51957">
        <w:rPr>
          <w:rFonts w:ascii="Verdana" w:hAnsi="Verdana" w:cs="Calibri"/>
          <w:sz w:val="16"/>
          <w:szCs w:val="16"/>
          <w:lang w:val="ca-ES"/>
        </w:rPr>
        <w:t>Es prohibeixen les cobertes amb plaques de fibrociment, metàl·liques i</w:t>
      </w:r>
      <w:r w:rsidRPr="00C51957">
        <w:rPr>
          <w:rFonts w:ascii="Verdana" w:hAnsi="Verdana" w:cs="Calibri"/>
          <w:sz w:val="18"/>
          <w:szCs w:val="18"/>
          <w:lang w:val="ca-ES"/>
        </w:rPr>
        <w:t xml:space="preserve"> </w:t>
      </w:r>
      <w:r w:rsidRPr="00C51957">
        <w:rPr>
          <w:rFonts w:ascii="Verdana" w:hAnsi="Verdana" w:cs="Calibri"/>
          <w:sz w:val="16"/>
          <w:szCs w:val="16"/>
          <w:lang w:val="ca-ES"/>
        </w:rPr>
        <w:t>d’altres materials no tradicionals.</w:t>
      </w:r>
    </w:p>
    <w:p w14:paraId="426E5E51"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6"/>
          <w:szCs w:val="16"/>
          <w:lang w:val="ca-ES"/>
        </w:rPr>
        <w:t xml:space="preserve">Les </w:t>
      </w:r>
      <w:r w:rsidRPr="00C51957">
        <w:rPr>
          <w:rFonts w:ascii="Verdana" w:hAnsi="Verdana" w:cs="Calibri"/>
          <w:sz w:val="16"/>
          <w:szCs w:val="16"/>
          <w:u w:val="single"/>
          <w:lang w:val="ca-ES"/>
        </w:rPr>
        <w:t>canals i les baixants seran de zinc o be d’altres materials tradicionals</w:t>
      </w:r>
      <w:r w:rsidRPr="00C51957">
        <w:rPr>
          <w:rFonts w:ascii="Verdana" w:hAnsi="Verdana" w:cs="Calibri"/>
          <w:sz w:val="16"/>
          <w:szCs w:val="16"/>
          <w:lang w:val="ca-ES"/>
        </w:rPr>
        <w:t>.</w:t>
      </w:r>
      <w:r w:rsidRPr="00C51957">
        <w:rPr>
          <w:rFonts w:ascii="Verdana" w:hAnsi="Verdana" w:cs="Calibri"/>
          <w:sz w:val="18"/>
          <w:szCs w:val="18"/>
          <w:lang w:val="ca-ES"/>
        </w:rPr>
        <w:t xml:space="preserve"> </w:t>
      </w:r>
      <w:r w:rsidRPr="00C51957">
        <w:rPr>
          <w:rFonts w:ascii="Verdana" w:hAnsi="Verdana" w:cs="Calibri"/>
          <w:sz w:val="16"/>
          <w:szCs w:val="16"/>
          <w:lang w:val="ca-ES"/>
        </w:rPr>
        <w:t xml:space="preserve">Es prohibeixen els de PVC, fibrociments, alumini, etc. </w:t>
      </w:r>
    </w:p>
    <w:p w14:paraId="1F251E3F"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6E06220A"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 xml:space="preserve">Els acabats del </w:t>
      </w:r>
      <w:r w:rsidRPr="00C51957">
        <w:rPr>
          <w:rFonts w:ascii="Verdana" w:hAnsi="Verdana" w:cs="Calibri"/>
          <w:sz w:val="18"/>
          <w:szCs w:val="18"/>
          <w:u w:val="single"/>
          <w:lang w:val="ca-ES"/>
        </w:rPr>
        <w:t>paraments verticals exteriors es realitzaran preferentment amb arrebossats de morter de calç o mixtes, de color natural o be tintat de colors ocres, terres o sienes, característics del lloc</w:t>
      </w:r>
    </w:p>
    <w:p w14:paraId="7C54BA96"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59870E7E"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 xml:space="preserve">Les </w:t>
      </w:r>
      <w:r w:rsidRPr="00C51957">
        <w:rPr>
          <w:rFonts w:ascii="Verdana" w:hAnsi="Verdana" w:cs="Calibri"/>
          <w:sz w:val="18"/>
          <w:szCs w:val="18"/>
          <w:u w:val="single"/>
          <w:lang w:val="ca-ES"/>
        </w:rPr>
        <w:t>fusteries seran preferentment de fusta natural o pintada amb colors tradicionals</w:t>
      </w:r>
      <w:r w:rsidRPr="00C51957">
        <w:rPr>
          <w:rFonts w:ascii="Verdana" w:hAnsi="Verdana" w:cs="Calibri"/>
          <w:sz w:val="18"/>
          <w:szCs w:val="18"/>
          <w:lang w:val="ca-ES"/>
        </w:rPr>
        <w:t xml:space="preserve">. </w:t>
      </w:r>
      <w:r w:rsidRPr="00C51957">
        <w:rPr>
          <w:rFonts w:ascii="Verdana" w:hAnsi="Verdana" w:cs="Calibri"/>
          <w:sz w:val="16"/>
          <w:szCs w:val="16"/>
          <w:lang w:val="ca-ES"/>
        </w:rPr>
        <w:t>Es prohibeixen materials plàstics i aluminis blancs exteriors</w:t>
      </w:r>
      <w:r w:rsidRPr="00C51957">
        <w:rPr>
          <w:rFonts w:ascii="Verdana" w:hAnsi="Verdana" w:cs="Calibri"/>
          <w:sz w:val="18"/>
          <w:szCs w:val="18"/>
          <w:lang w:val="ca-ES"/>
        </w:rPr>
        <w:t>.</w:t>
      </w:r>
    </w:p>
    <w:p w14:paraId="2D43D74F"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p>
    <w:p w14:paraId="1EA7BBE1" w14:textId="77777777" w:rsidR="00A12660" w:rsidRPr="00C51957" w:rsidRDefault="00A12660" w:rsidP="00A12660">
      <w:pPr>
        <w:autoSpaceDE w:val="0"/>
        <w:autoSpaceDN w:val="0"/>
        <w:adjustRightInd w:val="0"/>
        <w:ind w:left="1416"/>
        <w:jc w:val="both"/>
        <w:rPr>
          <w:rFonts w:ascii="Verdana" w:hAnsi="Verdana" w:cs="Calibri"/>
          <w:b/>
          <w:bCs/>
          <w:sz w:val="18"/>
          <w:szCs w:val="18"/>
          <w:u w:val="single"/>
          <w:lang w:val="ca-ES"/>
        </w:rPr>
      </w:pPr>
      <w:r w:rsidRPr="00C51957">
        <w:rPr>
          <w:rFonts w:ascii="Verdana" w:hAnsi="Verdana" w:cs="Calibri"/>
          <w:b/>
          <w:bCs/>
          <w:sz w:val="18"/>
          <w:szCs w:val="18"/>
          <w:u w:val="single"/>
          <w:lang w:val="ca-ES"/>
        </w:rPr>
        <w:t>Article 142 Característiques tipològiques dels habitatges en sòl rústic</w:t>
      </w:r>
    </w:p>
    <w:p w14:paraId="23DF79D6"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4F51CB14"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 xml:space="preserve">5.- </w:t>
      </w:r>
      <w:r w:rsidRPr="00C51957">
        <w:rPr>
          <w:rFonts w:ascii="Verdana" w:hAnsi="Verdana" w:cs="Calibri"/>
          <w:sz w:val="18"/>
          <w:szCs w:val="18"/>
          <w:u w:val="single"/>
          <w:lang w:val="ca-ES"/>
        </w:rPr>
        <w:t>L’acabat de les façanes serà preferentment en pedra tradicional</w:t>
      </w:r>
      <w:r w:rsidRPr="00C51957">
        <w:rPr>
          <w:rFonts w:ascii="Verdana" w:hAnsi="Verdana" w:cs="Calibri"/>
          <w:sz w:val="18"/>
          <w:szCs w:val="18"/>
          <w:lang w:val="ca-ES"/>
        </w:rPr>
        <w:t>. Quan l’acabat no sigui en pedra, es cuidarà especialment el color d’aquest, cercant sempre la integració i no el contrast, preferiblement en colors ocres i terra.</w:t>
      </w:r>
    </w:p>
    <w:p w14:paraId="0FE88AEC"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67262C3D" w14:textId="77777777" w:rsidR="00A12660" w:rsidRPr="00C51957" w:rsidRDefault="00A12660" w:rsidP="00A12660">
      <w:pPr>
        <w:autoSpaceDE w:val="0"/>
        <w:autoSpaceDN w:val="0"/>
        <w:adjustRightInd w:val="0"/>
        <w:ind w:left="1416"/>
        <w:rPr>
          <w:rFonts w:ascii="Verdana" w:hAnsi="Verdana" w:cs="Calibri"/>
          <w:sz w:val="18"/>
          <w:szCs w:val="18"/>
          <w:lang w:val="ca-ES"/>
        </w:rPr>
      </w:pPr>
      <w:r w:rsidRPr="00C51957">
        <w:rPr>
          <w:rFonts w:ascii="Verdana" w:hAnsi="Verdana" w:cs="Calibri"/>
          <w:sz w:val="16"/>
          <w:szCs w:val="16"/>
          <w:lang w:val="ca-ES"/>
        </w:rPr>
        <w:t xml:space="preserve">8.- </w:t>
      </w:r>
      <w:r w:rsidRPr="00C51957">
        <w:rPr>
          <w:rFonts w:ascii="Verdana" w:hAnsi="Verdana" w:cs="Calibri"/>
          <w:sz w:val="16"/>
          <w:szCs w:val="16"/>
          <w:u w:val="single"/>
          <w:lang w:val="ca-ES"/>
        </w:rPr>
        <w:t>Les cobertes inclinades s</w:t>
      </w:r>
      <w:r w:rsidRPr="00C51957">
        <w:rPr>
          <w:rFonts w:ascii="Verdana" w:hAnsi="Verdana" w:cs="Calibri"/>
          <w:sz w:val="18"/>
          <w:szCs w:val="18"/>
          <w:u w:val="single"/>
          <w:lang w:val="ca-ES"/>
        </w:rPr>
        <w:t>’</w:t>
      </w:r>
      <w:r w:rsidRPr="00C51957">
        <w:rPr>
          <w:rFonts w:ascii="Verdana" w:hAnsi="Verdana" w:cs="Calibri"/>
          <w:sz w:val="16"/>
          <w:szCs w:val="16"/>
          <w:u w:val="single"/>
          <w:lang w:val="ca-ES"/>
        </w:rPr>
        <w:t>acabaran amb teula tradicional ceràmica de</w:t>
      </w:r>
      <w:r w:rsidRPr="00C51957">
        <w:rPr>
          <w:rFonts w:ascii="Verdana" w:hAnsi="Verdana" w:cs="Calibri"/>
          <w:sz w:val="18"/>
          <w:szCs w:val="18"/>
          <w:u w:val="single"/>
          <w:lang w:val="ca-ES"/>
        </w:rPr>
        <w:t xml:space="preserve"> </w:t>
      </w:r>
      <w:r w:rsidRPr="00C51957">
        <w:rPr>
          <w:rFonts w:ascii="Verdana" w:hAnsi="Verdana" w:cs="Calibri"/>
          <w:sz w:val="16"/>
          <w:szCs w:val="16"/>
          <w:u w:val="single"/>
          <w:lang w:val="ca-ES"/>
        </w:rPr>
        <w:t>color ocre</w:t>
      </w:r>
      <w:r w:rsidRPr="00C51957">
        <w:rPr>
          <w:rFonts w:ascii="Verdana" w:hAnsi="Verdana" w:cs="Calibri"/>
          <w:sz w:val="16"/>
          <w:szCs w:val="16"/>
          <w:lang w:val="ca-ES"/>
        </w:rPr>
        <w:t>.</w:t>
      </w:r>
    </w:p>
    <w:p w14:paraId="3E7C1C51"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3A572871"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 xml:space="preserve">13.- Els acabats del </w:t>
      </w:r>
      <w:r w:rsidRPr="00C51957">
        <w:rPr>
          <w:rFonts w:ascii="Verdana" w:hAnsi="Verdana" w:cs="Calibri"/>
          <w:sz w:val="18"/>
          <w:szCs w:val="18"/>
          <w:u w:val="single"/>
          <w:lang w:val="ca-ES"/>
        </w:rPr>
        <w:t>paraments verticals exteriors es realitzaran preferentment amb arrebossats de morter de calç o mixtes, de color natural o bé tintat de colors ocres, terres o sienes, característics del lloc</w:t>
      </w:r>
      <w:r w:rsidRPr="00C51957">
        <w:rPr>
          <w:rFonts w:ascii="Verdana" w:hAnsi="Verdana" w:cs="Calibri"/>
          <w:sz w:val="18"/>
          <w:szCs w:val="18"/>
          <w:lang w:val="ca-ES"/>
        </w:rPr>
        <w:t>.</w:t>
      </w:r>
    </w:p>
    <w:p w14:paraId="3CB748CC"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w:t>
      </w:r>
    </w:p>
    <w:p w14:paraId="5E709A77" w14:textId="77777777" w:rsidR="00A12660" w:rsidRPr="00C51957" w:rsidRDefault="00A12660" w:rsidP="00A12660">
      <w:pPr>
        <w:autoSpaceDE w:val="0"/>
        <w:autoSpaceDN w:val="0"/>
        <w:adjustRightInd w:val="0"/>
        <w:ind w:left="1416"/>
        <w:jc w:val="both"/>
        <w:rPr>
          <w:rFonts w:ascii="Verdana" w:hAnsi="Verdana" w:cs="Calibri"/>
          <w:sz w:val="18"/>
          <w:szCs w:val="18"/>
          <w:lang w:val="ca-ES"/>
        </w:rPr>
      </w:pPr>
      <w:r w:rsidRPr="00C51957">
        <w:rPr>
          <w:rFonts w:ascii="Verdana" w:hAnsi="Verdana" w:cs="Calibri"/>
          <w:sz w:val="18"/>
          <w:szCs w:val="18"/>
          <w:lang w:val="ca-ES"/>
        </w:rPr>
        <w:t xml:space="preserve">- Les </w:t>
      </w:r>
      <w:r w:rsidRPr="00C51957">
        <w:rPr>
          <w:rFonts w:ascii="Verdana" w:hAnsi="Verdana" w:cs="Calibri"/>
          <w:sz w:val="18"/>
          <w:szCs w:val="18"/>
          <w:u w:val="single"/>
          <w:lang w:val="ca-ES"/>
        </w:rPr>
        <w:t>fusteries exteriors situades en façana seran de fusta natural o pintada amb colors tradicionals</w:t>
      </w:r>
      <w:r w:rsidRPr="00C51957">
        <w:rPr>
          <w:rFonts w:ascii="Verdana" w:hAnsi="Verdana" w:cs="Calibri"/>
          <w:sz w:val="18"/>
          <w:szCs w:val="18"/>
          <w:lang w:val="ca-ES"/>
        </w:rPr>
        <w:t>.</w:t>
      </w:r>
    </w:p>
    <w:p w14:paraId="20E2B7B3" w14:textId="77777777" w:rsidR="00A12660" w:rsidRPr="00C51957" w:rsidRDefault="00A12660" w:rsidP="00A12660">
      <w:pPr>
        <w:autoSpaceDE w:val="0"/>
        <w:autoSpaceDN w:val="0"/>
        <w:adjustRightInd w:val="0"/>
        <w:jc w:val="both"/>
        <w:rPr>
          <w:rFonts w:ascii="Verdana" w:hAnsi="Verdana" w:cs="Calibri"/>
          <w:sz w:val="18"/>
          <w:szCs w:val="18"/>
          <w:lang w:val="ca-ES"/>
        </w:rPr>
      </w:pPr>
    </w:p>
    <w:p w14:paraId="34AE1A28" w14:textId="77777777" w:rsidR="00A12660" w:rsidRPr="00C51957" w:rsidRDefault="00A12660" w:rsidP="00A12660">
      <w:pPr>
        <w:ind w:firstLine="706"/>
        <w:rPr>
          <w:rFonts w:ascii="Verdana" w:hAnsi="Verdana" w:cs="Calibri"/>
          <w:b/>
          <w:bCs/>
          <w:sz w:val="18"/>
          <w:szCs w:val="18"/>
          <w:lang w:val="ca-ES"/>
        </w:rPr>
      </w:pPr>
    </w:p>
    <w:p w14:paraId="162E38FD" w14:textId="77777777" w:rsidR="00A12660" w:rsidRPr="00C51957" w:rsidRDefault="00A12660" w:rsidP="00A12660">
      <w:pPr>
        <w:ind w:firstLine="706"/>
        <w:rPr>
          <w:rFonts w:ascii="Verdana" w:hAnsi="Verdana" w:cs="Calibri"/>
          <w:b/>
          <w:bCs/>
          <w:sz w:val="18"/>
          <w:szCs w:val="18"/>
          <w:lang w:val="ca-ES"/>
        </w:rPr>
      </w:pPr>
    </w:p>
    <w:p w14:paraId="064D0E31" w14:textId="77777777" w:rsidR="00A12660" w:rsidRPr="00C51957" w:rsidRDefault="00C51957" w:rsidP="00A12660">
      <w:pPr>
        <w:ind w:firstLine="706"/>
        <w:rPr>
          <w:rFonts w:ascii="Verdana" w:hAnsi="Verdana" w:cs="Calibri"/>
          <w:b/>
          <w:bCs/>
          <w:sz w:val="18"/>
          <w:szCs w:val="18"/>
          <w:lang w:val="ca-ES"/>
        </w:rPr>
      </w:pPr>
      <w:r>
        <w:rPr>
          <w:rFonts w:ascii="Verdana" w:hAnsi="Verdana" w:cs="Calibri"/>
          <w:b/>
          <w:bCs/>
          <w:sz w:val="18"/>
          <w:szCs w:val="18"/>
          <w:lang w:val="ca-ES"/>
        </w:rPr>
        <w:br w:type="page"/>
      </w:r>
      <w:r w:rsidR="00A12660" w:rsidRPr="00C51957">
        <w:rPr>
          <w:rFonts w:ascii="Verdana" w:hAnsi="Verdana" w:cs="Calibri"/>
          <w:b/>
          <w:bCs/>
          <w:sz w:val="18"/>
          <w:szCs w:val="18"/>
          <w:lang w:val="ca-ES"/>
        </w:rPr>
        <w:lastRenderedPageBreak/>
        <w:t>CARTA DE COLORS</w:t>
      </w:r>
    </w:p>
    <w:p w14:paraId="55261DD4" w14:textId="77777777" w:rsidR="00A12660" w:rsidRPr="00C51957" w:rsidRDefault="00A12660" w:rsidP="00A12660">
      <w:pPr>
        <w:rPr>
          <w:rFonts w:ascii="Verdana" w:hAnsi="Verdana" w:cs="Calibri"/>
          <w:b/>
          <w:bCs/>
          <w:sz w:val="18"/>
          <w:szCs w:val="18"/>
          <w:lang w:val="ca-ES"/>
        </w:rPr>
      </w:pPr>
    </w:p>
    <w:p w14:paraId="3253386A" w14:textId="77777777" w:rsidR="00A12660" w:rsidRPr="00C51957" w:rsidRDefault="00A12660" w:rsidP="00A12660">
      <w:pPr>
        <w:ind w:left="706"/>
        <w:rPr>
          <w:rFonts w:ascii="Verdana" w:hAnsi="Verdana" w:cs="Calibri"/>
          <w:sz w:val="18"/>
          <w:szCs w:val="18"/>
          <w:u w:val="single"/>
          <w:lang w:val="ca-ES"/>
        </w:rPr>
      </w:pPr>
      <w:r w:rsidRPr="00C51957">
        <w:rPr>
          <w:rFonts w:ascii="Verdana" w:hAnsi="Verdana" w:cs="Calibri"/>
          <w:sz w:val="18"/>
          <w:szCs w:val="18"/>
          <w:u w:val="single"/>
          <w:lang w:val="ca-ES"/>
        </w:rPr>
        <w:t>COLORS TRADICIONALS FAÇANES</w:t>
      </w:r>
    </w:p>
    <w:p w14:paraId="3DA811A6" w14:textId="77777777" w:rsidR="00A12660" w:rsidRPr="00C51957" w:rsidRDefault="00A12660" w:rsidP="00A12660">
      <w:pPr>
        <w:ind w:left="706"/>
        <w:rPr>
          <w:rFonts w:ascii="Verdana" w:hAnsi="Verdana" w:cs="Calibri"/>
          <w:sz w:val="18"/>
          <w:szCs w:val="18"/>
          <w:lang w:val="ca-ES"/>
        </w:rPr>
      </w:pPr>
    </w:p>
    <w:p w14:paraId="73B9F0A8"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COLORS OCRES</w:t>
      </w:r>
    </w:p>
    <w:p w14:paraId="3F5257B0"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RAL 1000, 1001, 1002, 1013, 1014, 1015, 1017, 1023, 1032, 1034, 9001, 9002</w:t>
      </w:r>
    </w:p>
    <w:p w14:paraId="54FAE21D" w14:textId="77777777" w:rsidR="00A12660" w:rsidRPr="00C51957" w:rsidRDefault="00A12660" w:rsidP="00A12660">
      <w:pPr>
        <w:ind w:left="706"/>
        <w:rPr>
          <w:rFonts w:ascii="Verdana" w:hAnsi="Verdana" w:cs="Calibri"/>
          <w:sz w:val="18"/>
          <w:szCs w:val="18"/>
          <w:lang w:val="ca-ES"/>
        </w:rPr>
      </w:pPr>
    </w:p>
    <w:p w14:paraId="37C150F2"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COLORS TERRA</w:t>
      </w:r>
    </w:p>
    <w:p w14:paraId="0E4B28A9"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RAL 1011, 1019, 1024, 3012</w:t>
      </w:r>
    </w:p>
    <w:p w14:paraId="74639F94" w14:textId="77777777" w:rsidR="00A12660" w:rsidRPr="00C51957" w:rsidRDefault="00A12660" w:rsidP="00A12660">
      <w:pPr>
        <w:ind w:left="706"/>
        <w:rPr>
          <w:rFonts w:ascii="Verdana" w:hAnsi="Verdana" w:cs="Calibri"/>
          <w:sz w:val="18"/>
          <w:szCs w:val="18"/>
          <w:lang w:val="ca-ES"/>
        </w:rPr>
      </w:pPr>
    </w:p>
    <w:p w14:paraId="2CEDD5D8"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COLORS SIENA</w:t>
      </w:r>
    </w:p>
    <w:p w14:paraId="3B319AA8"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RAL 1037, 2001, 2010, 3000, 3013, 3016, 3022</w:t>
      </w:r>
    </w:p>
    <w:p w14:paraId="7906FB0A" w14:textId="77777777" w:rsidR="00A12660" w:rsidRPr="00C51957" w:rsidRDefault="00A12660" w:rsidP="00A12660">
      <w:pPr>
        <w:ind w:left="706"/>
        <w:rPr>
          <w:rFonts w:ascii="Verdana" w:hAnsi="Verdana" w:cs="Calibri"/>
          <w:sz w:val="18"/>
          <w:szCs w:val="18"/>
          <w:lang w:val="ca-ES"/>
        </w:rPr>
      </w:pPr>
    </w:p>
    <w:p w14:paraId="1BD9B0F0" w14:textId="77777777" w:rsidR="00A12660" w:rsidRPr="00C51957" w:rsidRDefault="00A12660" w:rsidP="00A12660">
      <w:pPr>
        <w:ind w:left="706"/>
        <w:rPr>
          <w:rFonts w:ascii="Verdana" w:hAnsi="Verdana" w:cs="Calibri"/>
          <w:sz w:val="18"/>
          <w:szCs w:val="18"/>
          <w:u w:val="single"/>
          <w:lang w:val="ca-ES"/>
        </w:rPr>
      </w:pPr>
      <w:r w:rsidRPr="00C51957">
        <w:rPr>
          <w:rFonts w:ascii="Verdana" w:hAnsi="Verdana" w:cs="Calibri"/>
          <w:sz w:val="18"/>
          <w:szCs w:val="18"/>
          <w:u w:val="single"/>
          <w:lang w:val="ca-ES"/>
        </w:rPr>
        <w:t>COLORS TRADICIONALS PERSIANES I FUSTERIES</w:t>
      </w:r>
    </w:p>
    <w:p w14:paraId="096595DF" w14:textId="77777777" w:rsidR="00A12660" w:rsidRPr="00C51957" w:rsidRDefault="00A12660" w:rsidP="00A12660">
      <w:pPr>
        <w:ind w:left="706"/>
        <w:rPr>
          <w:rFonts w:ascii="Verdana" w:hAnsi="Verdana" w:cs="Calibri"/>
          <w:sz w:val="18"/>
          <w:szCs w:val="18"/>
          <w:lang w:val="ca-ES"/>
        </w:rPr>
      </w:pPr>
    </w:p>
    <w:p w14:paraId="193345B6"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MARRONS</w:t>
      </w:r>
    </w:p>
    <w:p w14:paraId="5F060559"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RAL 1001, 1002, 1011, 1024, 3009, 8001, 80</w:t>
      </w:r>
      <w:r w:rsidR="008E1A14" w:rsidRPr="00C51957">
        <w:rPr>
          <w:rFonts w:ascii="Verdana" w:hAnsi="Verdana" w:cs="Calibri"/>
          <w:sz w:val="18"/>
          <w:szCs w:val="18"/>
          <w:lang w:val="ca-ES"/>
        </w:rPr>
        <w:t>0</w:t>
      </w:r>
      <w:r w:rsidRPr="00C51957">
        <w:rPr>
          <w:rFonts w:ascii="Verdana" w:hAnsi="Verdana" w:cs="Calibri"/>
          <w:sz w:val="18"/>
          <w:szCs w:val="18"/>
          <w:lang w:val="ca-ES"/>
        </w:rPr>
        <w:t>2, 8003, 8007, 8008, 8011, 8012, 8015, 8016, 8024, 8025</w:t>
      </w:r>
    </w:p>
    <w:p w14:paraId="050803F3" w14:textId="77777777" w:rsidR="00A12660" w:rsidRPr="00C51957" w:rsidRDefault="00A12660" w:rsidP="00A12660">
      <w:pPr>
        <w:ind w:left="706"/>
        <w:rPr>
          <w:rFonts w:ascii="Verdana" w:hAnsi="Verdana" w:cs="Calibri"/>
          <w:sz w:val="18"/>
          <w:szCs w:val="18"/>
          <w:lang w:val="ca-ES"/>
        </w:rPr>
      </w:pPr>
    </w:p>
    <w:p w14:paraId="1F8C21E0"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VERDS</w:t>
      </w:r>
    </w:p>
    <w:p w14:paraId="5DFC4260" w14:textId="77777777" w:rsidR="00A12660" w:rsidRPr="00C51957" w:rsidRDefault="00A12660" w:rsidP="00A12660">
      <w:pPr>
        <w:ind w:left="706"/>
        <w:rPr>
          <w:rFonts w:ascii="Verdana" w:hAnsi="Verdana" w:cs="Calibri"/>
          <w:sz w:val="18"/>
          <w:szCs w:val="18"/>
          <w:lang w:val="ca-ES"/>
        </w:rPr>
      </w:pPr>
      <w:r w:rsidRPr="00C51957">
        <w:rPr>
          <w:rFonts w:ascii="Verdana" w:hAnsi="Verdana" w:cs="Calibri"/>
          <w:sz w:val="18"/>
          <w:szCs w:val="18"/>
          <w:lang w:val="ca-ES"/>
        </w:rPr>
        <w:t>RAL 6001, 6002, 6003, 6005, 6009, 6011, 6012, 6019, 6020, 6021</w:t>
      </w:r>
    </w:p>
    <w:p w14:paraId="318B38F7" w14:textId="77777777" w:rsidR="00A12660" w:rsidRPr="00C51957" w:rsidRDefault="00A12660" w:rsidP="00A12660">
      <w:pPr>
        <w:ind w:left="706"/>
        <w:rPr>
          <w:rFonts w:ascii="Verdana" w:hAnsi="Verdana" w:cs="Calibri"/>
          <w:sz w:val="18"/>
          <w:szCs w:val="18"/>
          <w:lang w:val="en-US"/>
        </w:rPr>
      </w:pPr>
    </w:p>
    <w:p w14:paraId="45151846" w14:textId="77777777" w:rsidR="00A12660" w:rsidRPr="00C51957" w:rsidRDefault="00A12660" w:rsidP="00A12660">
      <w:pPr>
        <w:ind w:left="706"/>
        <w:rPr>
          <w:rFonts w:ascii="Verdana" w:hAnsi="Verdana" w:cs="Calibri"/>
          <w:sz w:val="18"/>
          <w:szCs w:val="18"/>
          <w:lang w:val="en-US"/>
        </w:rPr>
      </w:pPr>
      <w:r w:rsidRPr="00C51957">
        <w:rPr>
          <w:rFonts w:ascii="Verdana" w:hAnsi="Verdana" w:cs="Calibri"/>
          <w:sz w:val="18"/>
          <w:szCs w:val="18"/>
          <w:lang w:val="en-US"/>
        </w:rPr>
        <w:t>GRISOS</w:t>
      </w:r>
    </w:p>
    <w:p w14:paraId="55510647" w14:textId="77777777" w:rsidR="00A12660" w:rsidRPr="00C51957" w:rsidRDefault="00A12660" w:rsidP="00A12660">
      <w:pPr>
        <w:ind w:left="706"/>
        <w:rPr>
          <w:rFonts w:ascii="Verdana" w:hAnsi="Verdana" w:cs="Calibri"/>
          <w:sz w:val="18"/>
          <w:szCs w:val="18"/>
          <w:lang w:val="en-US"/>
        </w:rPr>
      </w:pPr>
      <w:r w:rsidRPr="00C51957">
        <w:rPr>
          <w:rFonts w:ascii="Verdana" w:hAnsi="Verdana" w:cs="Calibri"/>
          <w:sz w:val="18"/>
          <w:szCs w:val="18"/>
          <w:lang w:val="en-US"/>
        </w:rPr>
        <w:t>RAL 7000, 7001, 7004, 7036, 7040, 5014</w:t>
      </w:r>
    </w:p>
    <w:p w14:paraId="206AAB42" w14:textId="77777777" w:rsidR="00A12660" w:rsidRPr="00545103" w:rsidRDefault="00A12660" w:rsidP="00A12660">
      <w:pPr>
        <w:jc w:val="both"/>
        <w:rPr>
          <w:rFonts w:ascii="Verdana" w:hAnsi="Verdana" w:cs="Calibri"/>
          <w:sz w:val="20"/>
          <w:szCs w:val="20"/>
          <w:lang w:val="ca-ES"/>
        </w:rPr>
      </w:pPr>
    </w:p>
    <w:p w14:paraId="3738D82C" w14:textId="77777777" w:rsidR="00A12660" w:rsidRPr="00545103" w:rsidRDefault="00A12660" w:rsidP="00A12660">
      <w:pPr>
        <w:jc w:val="both"/>
        <w:rPr>
          <w:rFonts w:ascii="Verdana" w:hAnsi="Verdana" w:cs="Calibri"/>
          <w:sz w:val="20"/>
          <w:szCs w:val="20"/>
          <w:lang w:val="ca-ES"/>
        </w:rPr>
      </w:pPr>
    </w:p>
    <w:p w14:paraId="1AC9D79E" w14:textId="77777777" w:rsidR="00A12660" w:rsidRPr="00545103" w:rsidRDefault="00A12660" w:rsidP="00A12660">
      <w:pPr>
        <w:jc w:val="both"/>
        <w:rPr>
          <w:rFonts w:ascii="Verdana" w:hAnsi="Verdana" w:cs="Calibri"/>
          <w:sz w:val="20"/>
          <w:szCs w:val="20"/>
          <w:lang w:val="ca-ES"/>
        </w:rPr>
      </w:pPr>
    </w:p>
    <w:p w14:paraId="4C6194C0" w14:textId="77777777" w:rsidR="00A12660" w:rsidRPr="00545103" w:rsidRDefault="00A12660" w:rsidP="00A12660">
      <w:pPr>
        <w:jc w:val="both"/>
        <w:rPr>
          <w:rFonts w:ascii="Verdana" w:hAnsi="Verdana" w:cs="Calibri"/>
          <w:sz w:val="20"/>
          <w:szCs w:val="20"/>
          <w:lang w:val="ca-ES"/>
        </w:rPr>
      </w:pPr>
    </w:p>
    <w:p w14:paraId="5694671C" w14:textId="77777777" w:rsidR="00A12660" w:rsidRPr="00545103" w:rsidRDefault="00A12660" w:rsidP="00A12660">
      <w:pPr>
        <w:jc w:val="both"/>
        <w:rPr>
          <w:rFonts w:ascii="Verdana" w:hAnsi="Verdana" w:cs="Calibri"/>
          <w:sz w:val="20"/>
          <w:szCs w:val="20"/>
          <w:lang w:val="ca-ES"/>
        </w:rPr>
      </w:pPr>
    </w:p>
    <w:p w14:paraId="16448374" w14:textId="77777777" w:rsidR="00A12660" w:rsidRPr="00545103" w:rsidRDefault="00A12660" w:rsidP="00A12660">
      <w:pPr>
        <w:jc w:val="both"/>
        <w:rPr>
          <w:rFonts w:ascii="Verdana" w:hAnsi="Verdana" w:cs="Calibri"/>
          <w:sz w:val="20"/>
          <w:szCs w:val="20"/>
          <w:lang w:val="ca-ES"/>
        </w:rPr>
      </w:pPr>
    </w:p>
    <w:p w14:paraId="5D73AA4B" w14:textId="77777777" w:rsidR="00A12660" w:rsidRPr="00545103" w:rsidRDefault="00A12660" w:rsidP="00A12660">
      <w:pPr>
        <w:jc w:val="both"/>
        <w:rPr>
          <w:rFonts w:ascii="Verdana" w:hAnsi="Verdana" w:cs="Calibri"/>
          <w:sz w:val="20"/>
          <w:szCs w:val="20"/>
          <w:lang w:val="ca-ES"/>
        </w:rPr>
      </w:pPr>
      <w:r w:rsidRPr="00545103">
        <w:rPr>
          <w:rFonts w:ascii="Verdana" w:hAnsi="Verdana" w:cs="Calibri"/>
          <w:sz w:val="20"/>
          <w:szCs w:val="20"/>
          <w:lang w:val="ca-ES"/>
        </w:rPr>
        <w:t>Per a una informació més detallada podeu consultar  la redacció completa de les Normes Subsidiàries de Planejament d'Alaró, aprovació definitiva de 17 d'octubre de 2003, BOIB núm. 156 en data 11 de novembre de 2003 a:</w:t>
      </w:r>
    </w:p>
    <w:p w14:paraId="3958DF15" w14:textId="77777777" w:rsidR="00A12660" w:rsidRPr="00545103" w:rsidRDefault="00A12660" w:rsidP="00A12660">
      <w:pPr>
        <w:rPr>
          <w:rFonts w:ascii="Verdana" w:hAnsi="Verdana" w:cs="Calibri"/>
          <w:sz w:val="20"/>
          <w:szCs w:val="20"/>
          <w:lang w:val="ca-ES"/>
        </w:rPr>
      </w:pPr>
    </w:p>
    <w:p w14:paraId="2172E852" w14:textId="77777777" w:rsidR="00A12660" w:rsidRPr="00545103" w:rsidRDefault="00A12660" w:rsidP="00A12660">
      <w:pPr>
        <w:rPr>
          <w:rFonts w:ascii="Verdana" w:hAnsi="Verdana" w:cs="Calibri"/>
          <w:sz w:val="20"/>
          <w:szCs w:val="20"/>
          <w:lang w:val="ca-ES"/>
        </w:rPr>
      </w:pPr>
      <w:hyperlink r:id="rId8" w:history="1">
        <w:r w:rsidRPr="00545103">
          <w:rPr>
            <w:rStyle w:val="Hipervnculo"/>
            <w:rFonts w:ascii="Verdana" w:hAnsi="Verdana" w:cs="Calibri"/>
            <w:sz w:val="20"/>
            <w:szCs w:val="20"/>
            <w:lang w:val="ca-ES"/>
          </w:rPr>
          <w:t>https://www.ajalaro.net/ca/normes-subsidiaries-de-planejament</w:t>
        </w:r>
      </w:hyperlink>
      <w:r w:rsidRPr="00545103">
        <w:rPr>
          <w:rFonts w:ascii="Verdana" w:hAnsi="Verdana" w:cs="Calibri"/>
          <w:sz w:val="20"/>
          <w:szCs w:val="20"/>
          <w:lang w:val="ca-ES"/>
        </w:rPr>
        <w:t xml:space="preserve"> </w:t>
      </w:r>
    </w:p>
    <w:p w14:paraId="50475466" w14:textId="77777777" w:rsidR="00EC6EDB" w:rsidRPr="00545103" w:rsidRDefault="00EC6EDB" w:rsidP="00EC6EDB">
      <w:pPr>
        <w:rPr>
          <w:rFonts w:ascii="Verdana" w:hAnsi="Verdana"/>
          <w:sz w:val="20"/>
          <w:szCs w:val="20"/>
        </w:rPr>
      </w:pPr>
    </w:p>
    <w:sectPr w:rsidR="00EC6EDB" w:rsidRPr="00545103" w:rsidSect="00C20616">
      <w:headerReference w:type="default" r:id="rId9"/>
      <w:footerReference w:type="default" r:id="rId10"/>
      <w:footnotePr>
        <w:pos w:val="beneathText"/>
      </w:footnotePr>
      <w:pgSz w:w="11906" w:h="16838" w:code="9"/>
      <w:pgMar w:top="1701" w:right="1134" w:bottom="1418"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370B" w14:textId="77777777" w:rsidR="00EC20E6" w:rsidRDefault="00EC20E6">
      <w:r>
        <w:separator/>
      </w:r>
    </w:p>
  </w:endnote>
  <w:endnote w:type="continuationSeparator" w:id="0">
    <w:p w14:paraId="167A5686" w14:textId="77777777" w:rsidR="00EC20E6" w:rsidRDefault="00EC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74D4B" w14:textId="77777777" w:rsidR="00D435EC" w:rsidRPr="001A6C4D" w:rsidRDefault="00D435EC" w:rsidP="001A6C4D">
    <w:pPr>
      <w:pBdr>
        <w:top w:val="single" w:sz="4" w:space="1" w:color="auto"/>
      </w:pBdr>
      <w:tabs>
        <w:tab w:val="center" w:pos="4253"/>
        <w:tab w:val="right" w:pos="9498"/>
      </w:tabs>
      <w:spacing w:line="276" w:lineRule="auto"/>
      <w:jc w:val="center"/>
      <w:rPr>
        <w:rFonts w:ascii="Verdana" w:hAnsi="Verdana" w:cs="Arial"/>
        <w:sz w:val="16"/>
        <w:szCs w:val="16"/>
        <w:lang w:val="es-ES"/>
      </w:rPr>
    </w:pPr>
    <w:r>
      <w:rPr>
        <w:rFonts w:ascii="Arial" w:hAnsi="Arial" w:cs="Arial"/>
        <w:b/>
        <w:lang w:val="es-ES"/>
      </w:rPr>
      <w:tab/>
    </w:r>
    <w:r w:rsidRPr="001A6C4D">
      <w:rPr>
        <w:rFonts w:ascii="Verdana" w:hAnsi="Verdana" w:cs="Arial"/>
        <w:b/>
        <w:sz w:val="16"/>
        <w:szCs w:val="16"/>
        <w:lang w:val="es-ES"/>
      </w:rPr>
      <w:t xml:space="preserve">                </w:t>
    </w:r>
    <w:r w:rsidRPr="001A6C4D">
      <w:rPr>
        <w:rFonts w:ascii="Verdana" w:hAnsi="Verdana" w:cs="Arial"/>
        <w:b/>
        <w:sz w:val="16"/>
        <w:szCs w:val="16"/>
      </w:rPr>
      <w:t xml:space="preserve">Ajuntament d'Alaró </w:t>
    </w:r>
    <w:r w:rsidRPr="001A6C4D">
      <w:rPr>
        <w:rFonts w:ascii="Verdana" w:hAnsi="Verdana" w:cs="Arial"/>
        <w:b/>
        <w:sz w:val="16"/>
        <w:szCs w:val="16"/>
        <w:lang w:val="es-ES"/>
      </w:rPr>
      <w:tab/>
    </w:r>
    <w:r w:rsidR="001A6C4D">
      <w:rPr>
        <w:rFonts w:ascii="Verdana" w:hAnsi="Verdana" w:cs="Arial"/>
        <w:b/>
        <w:sz w:val="16"/>
        <w:szCs w:val="16"/>
        <w:lang w:val="es-ES"/>
      </w:rPr>
      <w:t xml:space="preserve">  </w:t>
    </w:r>
    <w:r w:rsidRPr="001A6C4D">
      <w:rPr>
        <w:rFonts w:ascii="Verdana" w:hAnsi="Verdana" w:cs="Arial"/>
        <w:sz w:val="16"/>
        <w:szCs w:val="16"/>
        <w:lang w:val="es-ES"/>
      </w:rPr>
      <w:fldChar w:fldCharType="begin"/>
    </w:r>
    <w:r w:rsidRPr="001A6C4D">
      <w:rPr>
        <w:rFonts w:ascii="Verdana" w:hAnsi="Verdana" w:cs="Arial"/>
        <w:sz w:val="16"/>
        <w:szCs w:val="16"/>
        <w:lang w:val="es-ES"/>
      </w:rPr>
      <w:instrText xml:space="preserve"> PAGE </w:instrText>
    </w:r>
    <w:r w:rsidRPr="001A6C4D">
      <w:rPr>
        <w:rFonts w:ascii="Verdana" w:hAnsi="Verdana" w:cs="Arial"/>
        <w:sz w:val="16"/>
        <w:szCs w:val="16"/>
        <w:lang w:val="es-ES"/>
      </w:rPr>
      <w:fldChar w:fldCharType="separate"/>
    </w:r>
    <w:r w:rsidR="003E4611" w:rsidRPr="001A6C4D">
      <w:rPr>
        <w:rFonts w:ascii="Verdana" w:hAnsi="Verdana" w:cs="Arial"/>
        <w:noProof/>
        <w:sz w:val="16"/>
        <w:szCs w:val="16"/>
        <w:lang w:val="es-ES"/>
      </w:rPr>
      <w:t>2</w:t>
    </w:r>
    <w:r w:rsidRPr="001A6C4D">
      <w:rPr>
        <w:rFonts w:ascii="Verdana" w:hAnsi="Verdana" w:cs="Arial"/>
        <w:sz w:val="16"/>
        <w:szCs w:val="16"/>
        <w:lang w:val="es-ES"/>
      </w:rPr>
      <w:fldChar w:fldCharType="end"/>
    </w:r>
    <w:r w:rsidRPr="001A6C4D">
      <w:rPr>
        <w:rFonts w:ascii="Verdana" w:hAnsi="Verdana" w:cs="Arial"/>
        <w:sz w:val="16"/>
        <w:szCs w:val="16"/>
        <w:lang w:val="es-ES"/>
      </w:rPr>
      <w:t xml:space="preserve"> de </w:t>
    </w:r>
    <w:r w:rsidRPr="001A6C4D">
      <w:rPr>
        <w:rFonts w:ascii="Verdana" w:hAnsi="Verdana" w:cs="Arial"/>
        <w:sz w:val="16"/>
        <w:szCs w:val="16"/>
        <w:lang w:val="es-ES"/>
      </w:rPr>
      <w:fldChar w:fldCharType="begin"/>
    </w:r>
    <w:r w:rsidRPr="001A6C4D">
      <w:rPr>
        <w:rFonts w:ascii="Verdana" w:hAnsi="Verdana" w:cs="Arial"/>
        <w:sz w:val="16"/>
        <w:szCs w:val="16"/>
        <w:lang w:val="es-ES"/>
      </w:rPr>
      <w:instrText xml:space="preserve"> NUMPAGES  </w:instrText>
    </w:r>
    <w:r w:rsidRPr="001A6C4D">
      <w:rPr>
        <w:rFonts w:ascii="Verdana" w:hAnsi="Verdana" w:cs="Arial"/>
        <w:sz w:val="16"/>
        <w:szCs w:val="16"/>
        <w:lang w:val="es-ES"/>
      </w:rPr>
      <w:fldChar w:fldCharType="separate"/>
    </w:r>
    <w:r w:rsidR="003E4611" w:rsidRPr="001A6C4D">
      <w:rPr>
        <w:rFonts w:ascii="Verdana" w:hAnsi="Verdana" w:cs="Arial"/>
        <w:noProof/>
        <w:sz w:val="16"/>
        <w:szCs w:val="16"/>
        <w:lang w:val="es-ES"/>
      </w:rPr>
      <w:t>3</w:t>
    </w:r>
    <w:r w:rsidRPr="001A6C4D">
      <w:rPr>
        <w:rFonts w:ascii="Verdana" w:hAnsi="Verdana" w:cs="Arial"/>
        <w:sz w:val="16"/>
        <w:szCs w:val="16"/>
        <w:lang w:val="es-ES"/>
      </w:rPr>
      <w:fldChar w:fldCharType="end"/>
    </w:r>
  </w:p>
  <w:p w14:paraId="4CED21FE" w14:textId="77777777" w:rsidR="001A6C4D" w:rsidRPr="001A6C4D" w:rsidRDefault="001A6C4D" w:rsidP="001A6C4D">
    <w:pPr>
      <w:pStyle w:val="Textoindependiente"/>
      <w:spacing w:after="0"/>
      <w:jc w:val="center"/>
      <w:rPr>
        <w:rFonts w:ascii="Verdana" w:hAnsi="Verdana" w:cs="Noto Sans"/>
        <w:color w:val="808080"/>
        <w:kern w:val="2"/>
        <w:sz w:val="16"/>
        <w:szCs w:val="16"/>
      </w:rPr>
    </w:pPr>
    <w:r w:rsidRPr="001A6C4D">
      <w:rPr>
        <w:rFonts w:ascii="Verdana" w:hAnsi="Verdana" w:cs="Noto Sans"/>
        <w:color w:val="808080"/>
        <w:kern w:val="2"/>
        <w:sz w:val="16"/>
        <w:szCs w:val="16"/>
      </w:rPr>
      <w:t>Pl. de la Vila, 17, Alaró. 07340 (Illes Balears). Tel. 971 51 00 00. A/e: ajuntament@ajalaro.net</w:t>
    </w:r>
  </w:p>
  <w:p w14:paraId="403DEEC1" w14:textId="77777777" w:rsidR="001A6C4D" w:rsidRPr="001A6C4D" w:rsidRDefault="001A6C4D" w:rsidP="001A6C4D">
    <w:pPr>
      <w:pStyle w:val="Textoindependiente"/>
      <w:spacing w:after="0"/>
      <w:jc w:val="center"/>
      <w:rPr>
        <w:rFonts w:ascii="Verdana" w:hAnsi="Verdana" w:cs="Noto Sans"/>
        <w:color w:val="808080"/>
        <w:kern w:val="2"/>
        <w:sz w:val="16"/>
        <w:szCs w:val="16"/>
      </w:rPr>
    </w:pPr>
    <w:r w:rsidRPr="001A6C4D">
      <w:rPr>
        <w:rFonts w:ascii="Verdana" w:hAnsi="Verdana" w:cs="Noto Sans"/>
        <w:color w:val="808080"/>
        <w:kern w:val="2"/>
        <w:sz w:val="16"/>
        <w:szCs w:val="16"/>
      </w:rPr>
      <w:t>www.ajalaro.net</w:t>
    </w:r>
    <w:r w:rsidRPr="001A6C4D">
      <w:rPr>
        <w:rFonts w:ascii="Verdana" w:hAnsi="Verdana" w:cs="Noto Sans"/>
        <w:color w:val="808080"/>
        <w:kern w:val="2"/>
        <w:sz w:val="16"/>
        <w:szCs w:val="16"/>
      </w:rPr>
      <w:tab/>
    </w:r>
    <w:r w:rsidRPr="001A6C4D">
      <w:rPr>
        <w:rFonts w:ascii="Verdana" w:hAnsi="Verdana" w:cs="Noto Sans"/>
        <w:color w:val="808080"/>
        <w:kern w:val="2"/>
        <w:sz w:val="16"/>
        <w:szCs w:val="16"/>
      </w:rPr>
      <w:tab/>
      <w:t>wwww.ajalaro.sedelectronica.es</w:t>
    </w:r>
  </w:p>
  <w:p w14:paraId="22FD4805" w14:textId="77777777" w:rsidR="001A6C4D" w:rsidRDefault="001A6C4D" w:rsidP="00296C15">
    <w:pPr>
      <w:pStyle w:val="Textoindependiente"/>
      <w:spacing w:line="276" w:lineRule="auto"/>
      <w:jc w:val="center"/>
      <w:rPr>
        <w:rFonts w:ascii="Calibri" w:hAnsi="Calibri" w:cs="Arial"/>
        <w:sz w:val="16"/>
        <w:lang w:val="ca-ES"/>
      </w:rPr>
    </w:pPr>
  </w:p>
  <w:p w14:paraId="69C09C7D" w14:textId="77777777" w:rsidR="00D435EC" w:rsidRPr="00B23E41" w:rsidRDefault="00D435EC" w:rsidP="00296C15">
    <w:pPr>
      <w:pStyle w:val="Textoindependiente"/>
      <w:spacing w:line="276" w:lineRule="auto"/>
      <w:jc w:val="center"/>
      <w:rPr>
        <w:rFonts w:ascii="Calibri" w:hAnsi="Calibri" w:cs="Arial"/>
        <w:lang w:val="es-ES"/>
      </w:rPr>
    </w:pPr>
    <w:r w:rsidRPr="00B23E41">
      <w:rPr>
        <w:rFonts w:ascii="Calibri" w:hAnsi="Calibri" w:cs="Arial"/>
        <w:sz w:val="16"/>
        <w:lang w:val="ca-ES"/>
      </w:rPr>
      <w:t xml:space="preserve">MODEL NORMALITZAT </w:t>
    </w:r>
    <w:r w:rsidR="00671678" w:rsidRPr="00B23E41">
      <w:rPr>
        <w:rFonts w:ascii="Calibri" w:hAnsi="Calibri" w:cs="Arial"/>
        <w:sz w:val="16"/>
        <w:lang w:val="ca-ES"/>
      </w:rPr>
      <w:t xml:space="preserve">DE </w:t>
    </w:r>
    <w:r w:rsidRPr="00B23E41">
      <w:rPr>
        <w:rFonts w:ascii="Calibri" w:hAnsi="Calibri" w:cs="Arial"/>
        <w:sz w:val="16"/>
        <w:lang w:val="ca-ES"/>
      </w:rPr>
      <w:t>COMUNICACIÓ PRÈVIA D’OBRES</w:t>
    </w:r>
  </w:p>
  <w:p w14:paraId="1D405BDA" w14:textId="77777777" w:rsidR="00D435EC" w:rsidRDefault="00D435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B12F" w14:textId="77777777" w:rsidR="00EC20E6" w:rsidRDefault="00EC20E6">
      <w:r>
        <w:separator/>
      </w:r>
    </w:p>
  </w:footnote>
  <w:footnote w:type="continuationSeparator" w:id="0">
    <w:p w14:paraId="3CCC27C1" w14:textId="77777777" w:rsidR="00EC20E6" w:rsidRDefault="00EC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5D9C" w14:textId="44EEC114" w:rsidR="00D435EC" w:rsidRPr="005200B2" w:rsidRDefault="006F1537" w:rsidP="007D2A6F">
    <w:pPr>
      <w:pStyle w:val="Encabezado"/>
      <w:rPr>
        <w:lang w:val="es-ES"/>
      </w:rPr>
    </w:pPr>
    <w:r w:rsidRPr="001B38B1">
      <w:rPr>
        <w:noProof/>
      </w:rPr>
      <w:drawing>
        <wp:inline distT="0" distB="0" distL="0" distR="0" wp14:anchorId="75FBB9D4" wp14:editId="620A6C6F">
          <wp:extent cx="1752600" cy="6477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BC1"/>
    <w:multiLevelType w:val="hybridMultilevel"/>
    <w:tmpl w:val="4C34EC82"/>
    <w:lvl w:ilvl="0" w:tplc="B6AC69CC">
      <w:numFmt w:val="bullet"/>
      <w:lvlText w:val="□"/>
      <w:lvlJc w:val="left"/>
      <w:pPr>
        <w:ind w:left="720" w:hanging="360"/>
      </w:pPr>
      <w:rPr>
        <w:rFonts w:ascii="Arial" w:eastAsia="Calibri" w:hAnsi="Arial" w:cs="Arial" w:hint="default"/>
        <w:sz w:val="24"/>
        <w:szCs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01606D"/>
    <w:multiLevelType w:val="hybridMultilevel"/>
    <w:tmpl w:val="0A468CBE"/>
    <w:lvl w:ilvl="0" w:tplc="6EF8A43A">
      <w:start w:val="3"/>
      <w:numFmt w:val="bullet"/>
      <w:lvlText w:val="-"/>
      <w:lvlJc w:val="left"/>
      <w:pPr>
        <w:ind w:left="720" w:hanging="360"/>
      </w:pPr>
      <w:rPr>
        <w:rFonts w:ascii="Times New Roman" w:eastAsia="Andale Sans UI"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9A38E2"/>
    <w:multiLevelType w:val="hybridMultilevel"/>
    <w:tmpl w:val="DC0693BC"/>
    <w:lvl w:ilvl="0" w:tplc="6EF8A43A">
      <w:start w:val="3"/>
      <w:numFmt w:val="bullet"/>
      <w:lvlText w:val="-"/>
      <w:lvlJc w:val="left"/>
      <w:pPr>
        <w:tabs>
          <w:tab w:val="num" w:pos="1066"/>
        </w:tabs>
        <w:ind w:left="1066" w:hanging="360"/>
      </w:pPr>
      <w:rPr>
        <w:rFonts w:ascii="Times New Roman" w:eastAsia="Andale Sans UI" w:hAnsi="Times New Roman" w:cs="Times New Roman" w:hint="default"/>
      </w:rPr>
    </w:lvl>
    <w:lvl w:ilvl="1" w:tplc="0C0A0003" w:tentative="1">
      <w:start w:val="1"/>
      <w:numFmt w:val="bullet"/>
      <w:lvlText w:val="o"/>
      <w:lvlJc w:val="left"/>
      <w:pPr>
        <w:tabs>
          <w:tab w:val="num" w:pos="1786"/>
        </w:tabs>
        <w:ind w:left="1786" w:hanging="360"/>
      </w:pPr>
      <w:rPr>
        <w:rFonts w:ascii="Courier New" w:hAnsi="Courier New" w:cs="Courier New" w:hint="default"/>
      </w:rPr>
    </w:lvl>
    <w:lvl w:ilvl="2" w:tplc="0C0A0005" w:tentative="1">
      <w:start w:val="1"/>
      <w:numFmt w:val="bullet"/>
      <w:lvlText w:val=""/>
      <w:lvlJc w:val="left"/>
      <w:pPr>
        <w:tabs>
          <w:tab w:val="num" w:pos="2506"/>
        </w:tabs>
        <w:ind w:left="2506" w:hanging="360"/>
      </w:pPr>
      <w:rPr>
        <w:rFonts w:ascii="Wingdings" w:hAnsi="Wingdings" w:hint="default"/>
      </w:rPr>
    </w:lvl>
    <w:lvl w:ilvl="3" w:tplc="0C0A0001" w:tentative="1">
      <w:start w:val="1"/>
      <w:numFmt w:val="bullet"/>
      <w:lvlText w:val=""/>
      <w:lvlJc w:val="left"/>
      <w:pPr>
        <w:tabs>
          <w:tab w:val="num" w:pos="3226"/>
        </w:tabs>
        <w:ind w:left="3226" w:hanging="360"/>
      </w:pPr>
      <w:rPr>
        <w:rFonts w:ascii="Symbol" w:hAnsi="Symbol" w:hint="default"/>
      </w:rPr>
    </w:lvl>
    <w:lvl w:ilvl="4" w:tplc="0C0A0003" w:tentative="1">
      <w:start w:val="1"/>
      <w:numFmt w:val="bullet"/>
      <w:lvlText w:val="o"/>
      <w:lvlJc w:val="left"/>
      <w:pPr>
        <w:tabs>
          <w:tab w:val="num" w:pos="3946"/>
        </w:tabs>
        <w:ind w:left="3946" w:hanging="360"/>
      </w:pPr>
      <w:rPr>
        <w:rFonts w:ascii="Courier New" w:hAnsi="Courier New" w:cs="Courier New" w:hint="default"/>
      </w:rPr>
    </w:lvl>
    <w:lvl w:ilvl="5" w:tplc="0C0A0005" w:tentative="1">
      <w:start w:val="1"/>
      <w:numFmt w:val="bullet"/>
      <w:lvlText w:val=""/>
      <w:lvlJc w:val="left"/>
      <w:pPr>
        <w:tabs>
          <w:tab w:val="num" w:pos="4666"/>
        </w:tabs>
        <w:ind w:left="4666" w:hanging="360"/>
      </w:pPr>
      <w:rPr>
        <w:rFonts w:ascii="Wingdings" w:hAnsi="Wingdings" w:hint="default"/>
      </w:rPr>
    </w:lvl>
    <w:lvl w:ilvl="6" w:tplc="0C0A0001" w:tentative="1">
      <w:start w:val="1"/>
      <w:numFmt w:val="bullet"/>
      <w:lvlText w:val=""/>
      <w:lvlJc w:val="left"/>
      <w:pPr>
        <w:tabs>
          <w:tab w:val="num" w:pos="5386"/>
        </w:tabs>
        <w:ind w:left="5386" w:hanging="360"/>
      </w:pPr>
      <w:rPr>
        <w:rFonts w:ascii="Symbol" w:hAnsi="Symbol" w:hint="default"/>
      </w:rPr>
    </w:lvl>
    <w:lvl w:ilvl="7" w:tplc="0C0A0003" w:tentative="1">
      <w:start w:val="1"/>
      <w:numFmt w:val="bullet"/>
      <w:lvlText w:val="o"/>
      <w:lvlJc w:val="left"/>
      <w:pPr>
        <w:tabs>
          <w:tab w:val="num" w:pos="6106"/>
        </w:tabs>
        <w:ind w:left="6106" w:hanging="360"/>
      </w:pPr>
      <w:rPr>
        <w:rFonts w:ascii="Courier New" w:hAnsi="Courier New" w:cs="Courier New" w:hint="default"/>
      </w:rPr>
    </w:lvl>
    <w:lvl w:ilvl="8" w:tplc="0C0A0005" w:tentative="1">
      <w:start w:val="1"/>
      <w:numFmt w:val="bullet"/>
      <w:lvlText w:val=""/>
      <w:lvlJc w:val="left"/>
      <w:pPr>
        <w:tabs>
          <w:tab w:val="num" w:pos="6826"/>
        </w:tabs>
        <w:ind w:left="6826" w:hanging="360"/>
      </w:pPr>
      <w:rPr>
        <w:rFonts w:ascii="Wingdings" w:hAnsi="Wingdings" w:hint="default"/>
      </w:rPr>
    </w:lvl>
  </w:abstractNum>
  <w:abstractNum w:abstractNumId="3" w15:restartNumberingAfterBreak="0">
    <w:nsid w:val="330A345C"/>
    <w:multiLevelType w:val="hybridMultilevel"/>
    <w:tmpl w:val="5C5A49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B31EA6"/>
    <w:multiLevelType w:val="hybridMultilevel"/>
    <w:tmpl w:val="9F76E7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0D4055"/>
    <w:multiLevelType w:val="singleLevel"/>
    <w:tmpl w:val="5782801A"/>
    <w:lvl w:ilvl="0">
      <w:start w:val="1"/>
      <w:numFmt w:val="lowerLetter"/>
      <w:lvlText w:val="%1)"/>
      <w:lvlJc w:val="left"/>
      <w:pPr>
        <w:tabs>
          <w:tab w:val="num" w:pos="1068"/>
        </w:tabs>
        <w:ind w:left="1068" w:hanging="360"/>
      </w:pPr>
      <w:rPr>
        <w:rFonts w:hint="default"/>
      </w:rPr>
    </w:lvl>
  </w:abstractNum>
  <w:abstractNum w:abstractNumId="6" w15:restartNumberingAfterBreak="0">
    <w:nsid w:val="48C041A2"/>
    <w:multiLevelType w:val="hybridMultilevel"/>
    <w:tmpl w:val="296EA90C"/>
    <w:lvl w:ilvl="0" w:tplc="6EF8A43A">
      <w:start w:val="3"/>
      <w:numFmt w:val="bullet"/>
      <w:lvlText w:val="-"/>
      <w:lvlJc w:val="left"/>
      <w:pPr>
        <w:ind w:left="720" w:hanging="360"/>
      </w:pPr>
      <w:rPr>
        <w:rFonts w:ascii="Times New Roman" w:eastAsia="Andale Sans U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81381945">
    <w:abstractNumId w:val="2"/>
  </w:num>
  <w:num w:numId="2" w16cid:durableId="602690001">
    <w:abstractNumId w:val="5"/>
  </w:num>
  <w:num w:numId="3" w16cid:durableId="412775031">
    <w:abstractNumId w:val="4"/>
  </w:num>
  <w:num w:numId="4" w16cid:durableId="293799339">
    <w:abstractNumId w:val="6"/>
  </w:num>
  <w:num w:numId="5" w16cid:durableId="689648622">
    <w:abstractNumId w:val="3"/>
  </w:num>
  <w:num w:numId="6" w16cid:durableId="1758363260">
    <w:abstractNumId w:val="1"/>
  </w:num>
  <w:num w:numId="7" w16cid:durableId="88113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FC"/>
    <w:rsid w:val="0002762E"/>
    <w:rsid w:val="00046EC6"/>
    <w:rsid w:val="00050F95"/>
    <w:rsid w:val="00094B39"/>
    <w:rsid w:val="000D0037"/>
    <w:rsid w:val="0010638C"/>
    <w:rsid w:val="00116918"/>
    <w:rsid w:val="00127CC2"/>
    <w:rsid w:val="00136BD6"/>
    <w:rsid w:val="0015165B"/>
    <w:rsid w:val="00164375"/>
    <w:rsid w:val="00175C02"/>
    <w:rsid w:val="001A6C4D"/>
    <w:rsid w:val="001B34F8"/>
    <w:rsid w:val="001C76EE"/>
    <w:rsid w:val="001F40C7"/>
    <w:rsid w:val="001F7F0D"/>
    <w:rsid w:val="002418DC"/>
    <w:rsid w:val="0024216C"/>
    <w:rsid w:val="002726EA"/>
    <w:rsid w:val="00296C15"/>
    <w:rsid w:val="002D4E44"/>
    <w:rsid w:val="002F5F51"/>
    <w:rsid w:val="002F7133"/>
    <w:rsid w:val="003152B6"/>
    <w:rsid w:val="00346F1E"/>
    <w:rsid w:val="00373CF0"/>
    <w:rsid w:val="00383E99"/>
    <w:rsid w:val="0038526F"/>
    <w:rsid w:val="003D3EBD"/>
    <w:rsid w:val="003D4E1A"/>
    <w:rsid w:val="003E3688"/>
    <w:rsid w:val="003E4611"/>
    <w:rsid w:val="00415527"/>
    <w:rsid w:val="004437F1"/>
    <w:rsid w:val="00456A3C"/>
    <w:rsid w:val="0047043E"/>
    <w:rsid w:val="00496B7A"/>
    <w:rsid w:val="004E797B"/>
    <w:rsid w:val="005200B2"/>
    <w:rsid w:val="005205CB"/>
    <w:rsid w:val="00534BD1"/>
    <w:rsid w:val="00545103"/>
    <w:rsid w:val="00547915"/>
    <w:rsid w:val="00547F0D"/>
    <w:rsid w:val="005575AF"/>
    <w:rsid w:val="005610F1"/>
    <w:rsid w:val="005921A2"/>
    <w:rsid w:val="005A6B51"/>
    <w:rsid w:val="005B5A69"/>
    <w:rsid w:val="00600E47"/>
    <w:rsid w:val="00657AE8"/>
    <w:rsid w:val="006600A1"/>
    <w:rsid w:val="00671678"/>
    <w:rsid w:val="006748E3"/>
    <w:rsid w:val="006B0D52"/>
    <w:rsid w:val="006F1537"/>
    <w:rsid w:val="00706FC8"/>
    <w:rsid w:val="00757DA5"/>
    <w:rsid w:val="00793C08"/>
    <w:rsid w:val="007C175D"/>
    <w:rsid w:val="007D2A6F"/>
    <w:rsid w:val="00800A4F"/>
    <w:rsid w:val="008A0563"/>
    <w:rsid w:val="008E1A14"/>
    <w:rsid w:val="00900B41"/>
    <w:rsid w:val="009477D2"/>
    <w:rsid w:val="009549C8"/>
    <w:rsid w:val="00981DD6"/>
    <w:rsid w:val="00982C06"/>
    <w:rsid w:val="0099670D"/>
    <w:rsid w:val="009F3BB5"/>
    <w:rsid w:val="009F5F7F"/>
    <w:rsid w:val="00A030CE"/>
    <w:rsid w:val="00A12660"/>
    <w:rsid w:val="00A52246"/>
    <w:rsid w:val="00A528E9"/>
    <w:rsid w:val="00AB2FC0"/>
    <w:rsid w:val="00AC5649"/>
    <w:rsid w:val="00AC64F7"/>
    <w:rsid w:val="00B204A2"/>
    <w:rsid w:val="00B23E41"/>
    <w:rsid w:val="00B80333"/>
    <w:rsid w:val="00B80342"/>
    <w:rsid w:val="00BC7F2C"/>
    <w:rsid w:val="00BF1C3D"/>
    <w:rsid w:val="00C11D7D"/>
    <w:rsid w:val="00C20616"/>
    <w:rsid w:val="00C505AC"/>
    <w:rsid w:val="00C51008"/>
    <w:rsid w:val="00C51957"/>
    <w:rsid w:val="00C814CC"/>
    <w:rsid w:val="00CB6434"/>
    <w:rsid w:val="00CD09FC"/>
    <w:rsid w:val="00CD6A33"/>
    <w:rsid w:val="00CF6B3C"/>
    <w:rsid w:val="00D17C66"/>
    <w:rsid w:val="00D435EC"/>
    <w:rsid w:val="00D56668"/>
    <w:rsid w:val="00D64552"/>
    <w:rsid w:val="00DA32B8"/>
    <w:rsid w:val="00DB28E7"/>
    <w:rsid w:val="00DE5427"/>
    <w:rsid w:val="00E86F09"/>
    <w:rsid w:val="00EC20E6"/>
    <w:rsid w:val="00EC6EDB"/>
    <w:rsid w:val="00ED3C1F"/>
    <w:rsid w:val="00ED4C11"/>
    <w:rsid w:val="00EF43D9"/>
    <w:rsid w:val="00F02352"/>
    <w:rsid w:val="00F162D7"/>
    <w:rsid w:val="00F33F59"/>
    <w:rsid w:val="00F53736"/>
    <w:rsid w:val="00F62DCB"/>
    <w:rsid w:val="00FD3B6D"/>
    <w:rsid w:val="00FD7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21122531"/>
  <w15:chartTrackingRefBased/>
  <w15:docId w15:val="{6AD62993-0A5B-40AA-A6E5-FDE3C978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ndale Sans UI"/>
      <w:kern w:val="1"/>
      <w:sz w:val="24"/>
      <w:szCs w:val="24"/>
      <w:lang/>
    </w:rPr>
  </w:style>
  <w:style w:type="paragraph" w:styleId="Ttulo1">
    <w:name w:val="heading 1"/>
    <w:basedOn w:val="Normal"/>
    <w:next w:val="Normal"/>
    <w:qFormat/>
    <w:pPr>
      <w:keepNext/>
      <w:jc w:val="both"/>
      <w:outlineLvl w:val="0"/>
    </w:pPr>
    <w:rPr>
      <w:b/>
      <w:bCs/>
      <w:lang w:val="ca-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Smbolosdenumeracin">
    <w:name w:val="Símbolos de numeración"/>
  </w:style>
  <w:style w:type="paragraph" w:styleId="Encabezado">
    <w:name w:val="header"/>
    <w:basedOn w:val="Normal"/>
    <w:next w:val="Textoindependiente"/>
    <w:pPr>
      <w:keepNext/>
      <w:spacing w:before="240" w:after="120"/>
    </w:pPr>
    <w:rPr>
      <w:rFonts w:ascii="Arial"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Epgrafe">
    <w:name w:val="Epígrafe"/>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pPr>
      <w:tabs>
        <w:tab w:val="center" w:pos="4252"/>
        <w:tab w:val="right" w:pos="8504"/>
      </w:tabs>
    </w:pPr>
  </w:style>
  <w:style w:type="paragraph" w:styleId="Prrafodelista">
    <w:name w:val="List Paragraph"/>
    <w:basedOn w:val="Normal"/>
    <w:uiPriority w:val="34"/>
    <w:qFormat/>
    <w:rsid w:val="00657AE8"/>
    <w:pPr>
      <w:widowControl/>
      <w:suppressAutoHyphens w:val="0"/>
      <w:spacing w:after="200" w:line="276" w:lineRule="auto"/>
      <w:ind w:left="720"/>
      <w:contextualSpacing/>
    </w:pPr>
    <w:rPr>
      <w:rFonts w:ascii="Calibri" w:eastAsia="Calibri" w:hAnsi="Calibri"/>
      <w:kern w:val="0"/>
      <w:sz w:val="22"/>
      <w:szCs w:val="22"/>
      <w:lang w:val="es-ES" w:eastAsia="en-US"/>
    </w:rPr>
  </w:style>
  <w:style w:type="character" w:styleId="Hipervnculo">
    <w:name w:val="Hyperlink"/>
    <w:rsid w:val="00EF43D9"/>
    <w:rPr>
      <w:color w:val="0000FF"/>
      <w:u w:val="single"/>
    </w:rPr>
  </w:style>
  <w:style w:type="character" w:styleId="Mencinsinresolver">
    <w:name w:val="Unresolved Mention"/>
    <w:uiPriority w:val="99"/>
    <w:semiHidden/>
    <w:unhideWhenUsed/>
    <w:rsid w:val="00A1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2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jalaro.net/ca/normes-subsidiaries-de-planeja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4BD26-0E75-4082-B1CF-74A22110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11446</Characters>
  <Application>Microsoft Office Word</Application>
  <DocSecurity>0</DocSecurity>
  <Lines>602</Lines>
  <Paragraphs>395</Paragraphs>
  <ScaleCrop>false</ScaleCrop>
  <HeadingPairs>
    <vt:vector size="2" baseType="variant">
      <vt:variant>
        <vt:lpstr>Título</vt:lpstr>
      </vt:variant>
      <vt:variant>
        <vt:i4>1</vt:i4>
      </vt:variant>
    </vt:vector>
  </HeadingPairs>
  <TitlesOfParts>
    <vt:vector size="1" baseType="lpstr">
      <vt:lpstr>Negociat d'Urbanisme i Obres</vt:lpstr>
    </vt:vector>
  </TitlesOfParts>
  <Company>Ajuntament de Manacor</Company>
  <LinksUpToDate>false</LinksUpToDate>
  <CharactersWithSpaces>12654</CharactersWithSpaces>
  <SharedDoc>false</SharedDoc>
  <HLinks>
    <vt:vector size="6" baseType="variant">
      <vt:variant>
        <vt:i4>5636183</vt:i4>
      </vt:variant>
      <vt:variant>
        <vt:i4>0</vt:i4>
      </vt:variant>
      <vt:variant>
        <vt:i4>0</vt:i4>
      </vt:variant>
      <vt:variant>
        <vt:i4>5</vt:i4>
      </vt:variant>
      <vt:variant>
        <vt:lpwstr>https://www.ajalaro.net/ca/normes-subsidiaries-de-planejament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Negociat d'Urbanisme i Obres</dc:title>
  <dc:subject/>
  <dc:creator>magdalenat</dc:creator>
  <cp:keywords/>
  <cp:lastModifiedBy>Yolanda Ballester Simonet</cp:lastModifiedBy>
  <cp:revision>2</cp:revision>
  <cp:lastPrinted>2025-02-17T10:53:00Z</cp:lastPrinted>
  <dcterms:created xsi:type="dcterms:W3CDTF">2025-02-17T11:20:00Z</dcterms:created>
  <dcterms:modified xsi:type="dcterms:W3CDTF">2025-02-17T11:20:00Z</dcterms:modified>
</cp:coreProperties>
</file>